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A47BB1">
      <w:pPr>
        <w:autoSpaceDE w:val="0"/>
        <w:autoSpaceDN w:val="0"/>
        <w:adjustRightInd w:val="0"/>
        <w:spacing w:before="120" w:after="120" w:line="240" w:lineRule="auto"/>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0419652C"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w:t>
      </w:r>
      <w:r w:rsidR="009E4B46">
        <w:rPr>
          <w:rFonts w:cstheme="minorHAnsi"/>
          <w:sz w:val="24"/>
          <w:szCs w:val="24"/>
        </w:rPr>
        <w:t xml:space="preserve">și Centrul militar județean Harghita </w:t>
      </w:r>
      <w:r>
        <w:rPr>
          <w:rFonts w:cstheme="minorHAnsi"/>
          <w:sz w:val="24"/>
          <w:szCs w:val="24"/>
        </w:rPr>
        <w:t>cu privire la desfășurarea achiziției directe, sunt din cadrul Direcției generale patrimoniu,</w:t>
      </w:r>
      <w:r w:rsidR="009E4B46" w:rsidRPr="009E4B46">
        <w:rPr>
          <w:rFonts w:cstheme="minorHAnsi"/>
          <w:sz w:val="24"/>
          <w:szCs w:val="24"/>
        </w:rPr>
        <w:t xml:space="preserve"> </w:t>
      </w:r>
      <w:r w:rsidR="009E4B46">
        <w:rPr>
          <w:rFonts w:cstheme="minorHAnsi"/>
          <w:sz w:val="24"/>
          <w:szCs w:val="24"/>
        </w:rPr>
        <w:t>Centrul militar județean Harghita,</w:t>
      </w:r>
      <w:r>
        <w:rPr>
          <w:rFonts w:cstheme="minorHAnsi"/>
          <w:sz w:val="24"/>
          <w:szCs w:val="24"/>
        </w:rPr>
        <w:t xml:space="preserve"> Serviciului achiziții publice, Direcției juridice și administrație publică, Direcției economice:</w:t>
      </w:r>
    </w:p>
    <w:p w14:paraId="2C622361" w14:textId="77777777" w:rsidR="00394692" w:rsidRDefault="00394692" w:rsidP="00624FA9">
      <w:pPr>
        <w:pStyle w:val="NoSpacing"/>
        <w:ind w:firstLine="720"/>
        <w:jc w:val="both"/>
        <w:rPr>
          <w:rFonts w:cstheme="minorHAnsi"/>
          <w:sz w:val="24"/>
          <w:szCs w:val="24"/>
        </w:rPr>
      </w:pPr>
    </w:p>
    <w:p w14:paraId="6A63536F" w14:textId="77777777" w:rsidR="00394692" w:rsidRDefault="0039469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647"/>
      </w:tblGrid>
      <w:tr w:rsidR="004B14C7" w14:paraId="60F449B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339BF6A" w14:textId="17906D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lastRenderedPageBreak/>
              <w:t>1</w:t>
            </w:r>
          </w:p>
        </w:tc>
        <w:tc>
          <w:tcPr>
            <w:tcW w:w="0" w:type="auto"/>
            <w:tcBorders>
              <w:top w:val="single" w:sz="4" w:space="0" w:color="auto"/>
              <w:left w:val="nil"/>
              <w:bottom w:val="single" w:sz="4" w:space="0" w:color="auto"/>
              <w:right w:val="single" w:sz="4" w:space="0" w:color="auto"/>
            </w:tcBorders>
            <w:shd w:val="clear" w:color="auto" w:fill="FFFFFF"/>
          </w:tcPr>
          <w:p w14:paraId="5970E5CD" w14:textId="3DB9F15F"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Grădinariu Marius-Daniel</w:t>
            </w:r>
          </w:p>
        </w:tc>
        <w:tc>
          <w:tcPr>
            <w:tcW w:w="3647" w:type="dxa"/>
            <w:tcBorders>
              <w:top w:val="single" w:sz="4" w:space="0" w:color="auto"/>
              <w:left w:val="nil"/>
              <w:bottom w:val="single" w:sz="4" w:space="0" w:color="auto"/>
              <w:right w:val="single" w:sz="4" w:space="0" w:color="auto"/>
            </w:tcBorders>
          </w:tcPr>
          <w:p w14:paraId="5B2CCE54" w14:textId="17B8C74C"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p/Comandant</w:t>
            </w:r>
          </w:p>
        </w:tc>
      </w:tr>
      <w:tr w:rsidR="004B14C7" w14:paraId="3B3637A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BD3CEA" w14:textId="1AB65F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74D69666" w14:textId="58324ACF" w:rsidR="004B14C7" w:rsidRPr="00FD4FE3" w:rsidRDefault="004B14C7" w:rsidP="004B14C7">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Zagrai-Negulescu Emilian</w:t>
            </w:r>
          </w:p>
        </w:tc>
        <w:tc>
          <w:tcPr>
            <w:tcW w:w="3647" w:type="dxa"/>
            <w:tcBorders>
              <w:top w:val="single" w:sz="4" w:space="0" w:color="auto"/>
              <w:left w:val="nil"/>
              <w:bottom w:val="single" w:sz="4" w:space="0" w:color="auto"/>
              <w:right w:val="single" w:sz="4" w:space="0" w:color="auto"/>
            </w:tcBorders>
          </w:tcPr>
          <w:p w14:paraId="6754CC80" w14:textId="2285FFC6"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de stat major</w:t>
            </w:r>
          </w:p>
        </w:tc>
      </w:tr>
      <w:tr w:rsidR="004B14C7" w14:paraId="4CA007E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28DEA" w14:textId="616B4E6C"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3F0B07F9" w14:textId="160E92C4" w:rsidR="004B14C7" w:rsidRPr="00FD4FE3" w:rsidRDefault="004B14C7" w:rsidP="00FD4F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Tăslovan Elena Nicoleta</w:t>
            </w:r>
          </w:p>
        </w:tc>
        <w:tc>
          <w:tcPr>
            <w:tcW w:w="3647" w:type="dxa"/>
            <w:tcBorders>
              <w:top w:val="single" w:sz="4" w:space="0" w:color="auto"/>
              <w:left w:val="nil"/>
              <w:bottom w:val="single" w:sz="4" w:space="0" w:color="auto"/>
              <w:right w:val="single" w:sz="4" w:space="0" w:color="auto"/>
            </w:tcBorders>
          </w:tcPr>
          <w:p w14:paraId="253DBD9D" w14:textId="0F698981"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Șef Compartiment Administrativ</w:t>
            </w:r>
          </w:p>
        </w:tc>
      </w:tr>
      <w:tr w:rsidR="004B14C7" w14:paraId="129F9EF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5CEB69" w14:textId="6CAC673D"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31BFEC98" w14:textId="0EFDC040"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Mareș Marius-Aurelian</w:t>
            </w:r>
          </w:p>
        </w:tc>
        <w:tc>
          <w:tcPr>
            <w:tcW w:w="3647" w:type="dxa"/>
            <w:tcBorders>
              <w:top w:val="single" w:sz="4" w:space="0" w:color="auto"/>
              <w:left w:val="nil"/>
              <w:bottom w:val="single" w:sz="4" w:space="0" w:color="auto"/>
              <w:right w:val="single" w:sz="4" w:space="0" w:color="auto"/>
            </w:tcBorders>
          </w:tcPr>
          <w:p w14:paraId="2AE447B4" w14:textId="5B3AD0F4"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Compartiment Administrativ</w:t>
            </w:r>
          </w:p>
        </w:tc>
      </w:tr>
      <w:tr w:rsidR="002962C8" w14:paraId="01B048D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1A442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3DA8DA7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eastAsia="ro-RO"/>
              </w:rPr>
              <w:t xml:space="preserve">Birta </w:t>
            </w:r>
            <w:r>
              <w:rPr>
                <w:rFonts w:cstheme="minorHAnsi"/>
                <w:color w:val="000000"/>
                <w:sz w:val="24"/>
                <w:szCs w:val="24"/>
                <w:lang w:val="ro-RO" w:eastAsia="ro-RO"/>
              </w:rPr>
              <w:t>Antal</w:t>
            </w:r>
          </w:p>
        </w:tc>
        <w:tc>
          <w:tcPr>
            <w:tcW w:w="3647" w:type="dxa"/>
            <w:tcBorders>
              <w:top w:val="single" w:sz="4" w:space="0" w:color="auto"/>
              <w:left w:val="nil"/>
              <w:bottom w:val="single" w:sz="4" w:space="0" w:color="auto"/>
              <w:right w:val="single" w:sz="4" w:space="0" w:color="auto"/>
            </w:tcBorders>
          </w:tcPr>
          <w:p w14:paraId="53D73244" w14:textId="0A0E4FA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eastAsia="ro-RO"/>
              </w:rPr>
              <w:t xml:space="preserve">Director </w:t>
            </w:r>
            <w:r w:rsidR="007B2F56">
              <w:rPr>
                <w:rFonts w:cstheme="minorHAnsi"/>
                <w:color w:val="000000"/>
                <w:sz w:val="24"/>
                <w:szCs w:val="24"/>
                <w:lang w:val="ro-RO" w:eastAsia="ro-RO"/>
              </w:rPr>
              <w:t>executiv</w:t>
            </w:r>
          </w:p>
        </w:tc>
      </w:tr>
      <w:tr w:rsidR="002962C8" w14:paraId="01FD8843"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507FCAF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5BE3D0A4"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Varga Ottó</w:t>
            </w:r>
          </w:p>
        </w:tc>
        <w:tc>
          <w:tcPr>
            <w:tcW w:w="3647" w:type="dxa"/>
            <w:tcBorders>
              <w:top w:val="single" w:sz="4" w:space="0" w:color="auto"/>
              <w:left w:val="nil"/>
              <w:bottom w:val="single" w:sz="4" w:space="0" w:color="auto"/>
              <w:right w:val="single" w:sz="4" w:space="0" w:color="auto"/>
            </w:tcBorders>
          </w:tcPr>
          <w:p w14:paraId="439D3B6C" w14:textId="0E402D4D"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Șef serviciu</w:t>
            </w:r>
          </w:p>
        </w:tc>
      </w:tr>
      <w:tr w:rsidR="002962C8" w14:paraId="06112C1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50E0C654"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0FA9999E" w14:textId="3387A991"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 xml:space="preserve">Máthé </w:t>
            </w:r>
            <w:r>
              <w:rPr>
                <w:rFonts w:cstheme="minorHAnsi"/>
                <w:color w:val="000000"/>
                <w:sz w:val="24"/>
                <w:szCs w:val="24"/>
                <w:lang w:eastAsia="ro-RO"/>
              </w:rPr>
              <w:t>Árpád</w:t>
            </w:r>
            <w:r>
              <w:rPr>
                <w:rFonts w:cstheme="minorHAnsi"/>
                <w:color w:val="000000"/>
                <w:sz w:val="24"/>
                <w:szCs w:val="24"/>
                <w:lang w:val="ro-RO" w:eastAsia="ro-RO"/>
              </w:rPr>
              <w:t>- Miklós</w:t>
            </w:r>
          </w:p>
        </w:tc>
        <w:tc>
          <w:tcPr>
            <w:tcW w:w="3647" w:type="dxa"/>
            <w:tcBorders>
              <w:top w:val="single" w:sz="4" w:space="0" w:color="auto"/>
              <w:left w:val="nil"/>
              <w:bottom w:val="single" w:sz="4" w:space="0" w:color="auto"/>
              <w:right w:val="single" w:sz="4" w:space="0" w:color="auto"/>
            </w:tcBorders>
          </w:tcPr>
          <w:p w14:paraId="7876F13A" w14:textId="4C0B18F8"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07F912F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5A25675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7C020051" w14:textId="3999EAB3"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Bara Lenuţa</w:t>
            </w:r>
          </w:p>
        </w:tc>
        <w:tc>
          <w:tcPr>
            <w:tcW w:w="3647" w:type="dxa"/>
            <w:tcBorders>
              <w:top w:val="single" w:sz="4" w:space="0" w:color="auto"/>
              <w:left w:val="nil"/>
              <w:bottom w:val="single" w:sz="4" w:space="0" w:color="auto"/>
              <w:right w:val="single" w:sz="4" w:space="0" w:color="auto"/>
            </w:tcBorders>
          </w:tcPr>
          <w:p w14:paraId="73D33083" w14:textId="4C5B9C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B5ADBD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67FA8B36"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4231F0DE" w14:textId="616ADD32"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Zsigmond Szilárd</w:t>
            </w:r>
          </w:p>
        </w:tc>
        <w:tc>
          <w:tcPr>
            <w:tcW w:w="3647" w:type="dxa"/>
            <w:tcBorders>
              <w:top w:val="single" w:sz="4" w:space="0" w:color="auto"/>
              <w:left w:val="nil"/>
              <w:bottom w:val="single" w:sz="4" w:space="0" w:color="auto"/>
              <w:right w:val="single" w:sz="4" w:space="0" w:color="auto"/>
            </w:tcBorders>
          </w:tcPr>
          <w:p w14:paraId="10F252B0" w14:textId="405FBDA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2962C8" w14:paraId="47FD0F0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5F65C3B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0593616B" w14:textId="01E63F68"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Bardócz</w:t>
            </w:r>
            <w:r>
              <w:rPr>
                <w:rFonts w:cstheme="minorHAnsi"/>
                <w:color w:val="000000"/>
                <w:sz w:val="24"/>
                <w:szCs w:val="24"/>
                <w:lang w:val="ro-RO" w:eastAsia="ro-RO"/>
              </w:rPr>
              <w:t xml:space="preserve"> Mária</w:t>
            </w:r>
          </w:p>
        </w:tc>
        <w:tc>
          <w:tcPr>
            <w:tcW w:w="3647" w:type="dxa"/>
            <w:tcBorders>
              <w:top w:val="single" w:sz="4" w:space="0" w:color="auto"/>
              <w:left w:val="nil"/>
              <w:bottom w:val="single" w:sz="4" w:space="0" w:color="auto"/>
              <w:right w:val="single" w:sz="4" w:space="0" w:color="auto"/>
            </w:tcBorders>
          </w:tcPr>
          <w:p w14:paraId="020D0171" w14:textId="24779AE4"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E501E7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008800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10515A28" w14:textId="489B24BE"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Petres Éva</w:t>
            </w:r>
          </w:p>
        </w:tc>
        <w:tc>
          <w:tcPr>
            <w:tcW w:w="3647" w:type="dxa"/>
            <w:tcBorders>
              <w:top w:val="single" w:sz="4" w:space="0" w:color="auto"/>
              <w:left w:val="nil"/>
              <w:bottom w:val="single" w:sz="4" w:space="0" w:color="auto"/>
              <w:right w:val="single" w:sz="4" w:space="0" w:color="auto"/>
            </w:tcBorders>
          </w:tcPr>
          <w:p w14:paraId="1BFC6F8C" w14:textId="04FEE4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07D97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36F80EB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506BB1ED" w14:textId="14A2A577"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Ambrus Gyöngy-Imola</w:t>
            </w:r>
          </w:p>
        </w:tc>
        <w:tc>
          <w:tcPr>
            <w:tcW w:w="3647" w:type="dxa"/>
            <w:tcBorders>
              <w:top w:val="single" w:sz="4" w:space="0" w:color="auto"/>
              <w:left w:val="nil"/>
              <w:bottom w:val="single" w:sz="4" w:space="0" w:color="auto"/>
              <w:right w:val="single" w:sz="4" w:space="0" w:color="auto"/>
            </w:tcBorders>
          </w:tcPr>
          <w:p w14:paraId="4E95B640" w14:textId="639FDC22"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0DA6E7A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4DAB20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2A36427C" w14:textId="01687672"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Bod</w:t>
            </w:r>
            <w:r>
              <w:rPr>
                <w:rFonts w:cstheme="minorHAnsi"/>
                <w:color w:val="000000"/>
                <w:sz w:val="24"/>
                <w:szCs w:val="24"/>
                <w:lang w:eastAsia="ro-RO"/>
              </w:rPr>
              <w:t>ó Emőke</w:t>
            </w:r>
          </w:p>
        </w:tc>
        <w:tc>
          <w:tcPr>
            <w:tcW w:w="3647" w:type="dxa"/>
            <w:tcBorders>
              <w:top w:val="single" w:sz="4" w:space="0" w:color="auto"/>
              <w:left w:val="nil"/>
              <w:bottom w:val="single" w:sz="4" w:space="0" w:color="auto"/>
              <w:right w:val="single" w:sz="4" w:space="0" w:color="auto"/>
            </w:tcBorders>
          </w:tcPr>
          <w:p w14:paraId="7EA150D5" w14:textId="229D03FB"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4A2D2E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2BF7CF1"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5DB0EED1" w14:textId="5C209F5B" w:rsidR="002962C8" w:rsidRPr="00FD4FE3" w:rsidRDefault="00BA54F4" w:rsidP="002962C8">
            <w:pPr>
              <w:spacing w:after="0" w:line="240" w:lineRule="auto"/>
              <w:contextualSpacing/>
              <w:rPr>
                <w:rFonts w:cstheme="minorHAnsi"/>
                <w:bCs/>
                <w:color w:val="000000"/>
                <w:sz w:val="24"/>
                <w:szCs w:val="24"/>
                <w:lang w:val="ro-RO"/>
              </w:rPr>
            </w:pPr>
            <w:r>
              <w:rPr>
                <w:rFonts w:cstheme="minorHAnsi"/>
                <w:bCs/>
                <w:color w:val="000000"/>
                <w:sz w:val="24"/>
                <w:szCs w:val="24"/>
                <w:lang w:val="ro-RO"/>
              </w:rPr>
              <w:t>Gal</w:t>
            </w:r>
            <w:r w:rsidR="002962C8">
              <w:rPr>
                <w:rFonts w:cstheme="minorHAnsi"/>
                <w:bCs/>
                <w:color w:val="000000"/>
                <w:sz w:val="24"/>
                <w:szCs w:val="24"/>
                <w:lang w:val="ro-RO"/>
              </w:rPr>
              <w:t xml:space="preserve"> Gabriella</w:t>
            </w:r>
          </w:p>
        </w:tc>
        <w:tc>
          <w:tcPr>
            <w:tcW w:w="3647" w:type="dxa"/>
            <w:tcBorders>
              <w:top w:val="single" w:sz="4" w:space="0" w:color="auto"/>
              <w:left w:val="nil"/>
              <w:bottom w:val="single" w:sz="4" w:space="0" w:color="auto"/>
              <w:right w:val="single" w:sz="4" w:space="0" w:color="auto"/>
            </w:tcBorders>
          </w:tcPr>
          <w:p w14:paraId="67C6A177" w14:textId="1B16D072" w:rsidR="002962C8" w:rsidRPr="002B4205" w:rsidRDefault="002962C8" w:rsidP="002962C8">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2962C8" w14:paraId="589ED6A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2F98954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tcPr>
          <w:p w14:paraId="7958E2B1" w14:textId="31D5BEB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Petroni  Zsolt</w:t>
            </w:r>
          </w:p>
        </w:tc>
        <w:tc>
          <w:tcPr>
            <w:tcW w:w="3647" w:type="dxa"/>
            <w:tcBorders>
              <w:top w:val="single" w:sz="4" w:space="0" w:color="auto"/>
              <w:left w:val="nil"/>
              <w:bottom w:val="single" w:sz="4" w:space="0" w:color="auto"/>
              <w:right w:val="single" w:sz="4" w:space="0" w:color="auto"/>
            </w:tcBorders>
          </w:tcPr>
          <w:p w14:paraId="61FD9736" w14:textId="0DF26C6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24CEB76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210C076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1128B6DF" w14:textId="2AD5692A"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Márk Ervin</w:t>
            </w:r>
          </w:p>
        </w:tc>
        <w:tc>
          <w:tcPr>
            <w:tcW w:w="3647" w:type="dxa"/>
            <w:tcBorders>
              <w:top w:val="single" w:sz="4" w:space="0" w:color="auto"/>
              <w:left w:val="nil"/>
              <w:bottom w:val="single" w:sz="4" w:space="0" w:color="auto"/>
              <w:right w:val="single" w:sz="4" w:space="0" w:color="auto"/>
            </w:tcBorders>
          </w:tcPr>
          <w:p w14:paraId="61FC3D76" w14:textId="4CB1D41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BCC87D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0A2FF91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tcPr>
          <w:p w14:paraId="4D9A5E88" w14:textId="34B461C7" w:rsidR="002962C8" w:rsidRPr="00FD4FE3" w:rsidRDefault="002962C8" w:rsidP="002962C8">
            <w:pPr>
              <w:spacing w:after="0" w:line="240" w:lineRule="auto"/>
              <w:contextualSpacing/>
              <w:rPr>
                <w:rFonts w:cstheme="minorHAnsi"/>
                <w:color w:val="000000"/>
                <w:sz w:val="24"/>
                <w:szCs w:val="24"/>
                <w:lang w:eastAsia="ro-RO"/>
              </w:rPr>
            </w:pPr>
            <w:r>
              <w:rPr>
                <w:rFonts w:eastAsia="Calibri" w:cstheme="minorHAnsi"/>
                <w:color w:val="000000"/>
                <w:sz w:val="24"/>
                <w:szCs w:val="24"/>
                <w:lang w:val="ro-RO" w:eastAsia="ro-RO"/>
              </w:rPr>
              <w:t>Groza Noémi</w:t>
            </w:r>
          </w:p>
        </w:tc>
        <w:tc>
          <w:tcPr>
            <w:tcW w:w="3647" w:type="dxa"/>
            <w:tcBorders>
              <w:top w:val="single" w:sz="4" w:space="0" w:color="auto"/>
              <w:left w:val="nil"/>
              <w:bottom w:val="single" w:sz="4" w:space="0" w:color="auto"/>
              <w:right w:val="single" w:sz="4" w:space="0" w:color="auto"/>
            </w:tcBorders>
          </w:tcPr>
          <w:p w14:paraId="36295C73" w14:textId="37697C4A" w:rsidR="002962C8" w:rsidRPr="00B9072F" w:rsidRDefault="002962C8" w:rsidP="002962C8">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Șef serviciu</w:t>
            </w:r>
          </w:p>
        </w:tc>
      </w:tr>
      <w:tr w:rsidR="002962C8" w14:paraId="519CF03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5FF1913C"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6477B24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3647" w:type="dxa"/>
            <w:tcBorders>
              <w:top w:val="single" w:sz="4" w:space="0" w:color="auto"/>
              <w:left w:val="nil"/>
              <w:bottom w:val="single" w:sz="4" w:space="0" w:color="auto"/>
              <w:right w:val="single" w:sz="4" w:space="0" w:color="auto"/>
            </w:tcBorders>
            <w:hideMark/>
          </w:tcPr>
          <w:p w14:paraId="056A1464" w14:textId="1900483B" w:rsidR="002962C8" w:rsidRPr="00B9072F" w:rsidRDefault="002962C8" w:rsidP="002962C8">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2962C8" w14:paraId="4EAA2D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B48F7CE"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3369601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3647" w:type="dxa"/>
            <w:tcBorders>
              <w:top w:val="single" w:sz="4" w:space="0" w:color="auto"/>
              <w:left w:val="nil"/>
              <w:bottom w:val="single" w:sz="4" w:space="0" w:color="auto"/>
              <w:right w:val="single" w:sz="4" w:space="0" w:color="auto"/>
            </w:tcBorders>
            <w:hideMark/>
          </w:tcPr>
          <w:p w14:paraId="2186E274" w14:textId="40ABCBE2" w:rsidR="002962C8" w:rsidRPr="00B9072F"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962C8" w14:paraId="2973DCD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5A54313"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tcPr>
          <w:p w14:paraId="2D6734FD" w14:textId="7C623E38"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Lakatos Zsolt</w:t>
            </w:r>
          </w:p>
        </w:tc>
        <w:tc>
          <w:tcPr>
            <w:tcW w:w="3647" w:type="dxa"/>
            <w:tcBorders>
              <w:top w:val="single" w:sz="4" w:space="0" w:color="auto"/>
              <w:left w:val="nil"/>
              <w:bottom w:val="single" w:sz="4" w:space="0" w:color="auto"/>
              <w:right w:val="single" w:sz="4" w:space="0" w:color="auto"/>
            </w:tcBorders>
          </w:tcPr>
          <w:p w14:paraId="6B68AAF8" w14:textId="0EF02DE8" w:rsidR="002962C8" w:rsidRPr="00B9072F"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achiziții publice</w:t>
            </w:r>
          </w:p>
        </w:tc>
      </w:tr>
      <w:tr w:rsidR="002962C8" w14:paraId="0CD2376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8F3858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tcPr>
          <w:p w14:paraId="7986D22F" w14:textId="26D2C928" w:rsidR="002962C8" w:rsidRPr="00FD4FE3" w:rsidRDefault="002962C8" w:rsidP="002962C8">
            <w:pPr>
              <w:spacing w:after="0" w:line="240" w:lineRule="auto"/>
              <w:rPr>
                <w:rFonts w:eastAsia="Calibri" w:cstheme="minorHAnsi"/>
                <w:sz w:val="24"/>
                <w:szCs w:val="24"/>
                <w:lang w:val="ro-RO"/>
              </w:rPr>
            </w:pPr>
            <w:r>
              <w:rPr>
                <w:rFonts w:eastAsia="Calibri" w:cstheme="minorHAnsi"/>
                <w:sz w:val="24"/>
                <w:szCs w:val="24"/>
                <w:lang w:val="ro-RO"/>
              </w:rPr>
              <w:t>Sabău Elena Andrea</w:t>
            </w:r>
          </w:p>
        </w:tc>
        <w:tc>
          <w:tcPr>
            <w:tcW w:w="3647" w:type="dxa"/>
            <w:tcBorders>
              <w:top w:val="single" w:sz="4" w:space="0" w:color="auto"/>
              <w:left w:val="nil"/>
              <w:bottom w:val="single" w:sz="4" w:space="0" w:color="auto"/>
              <w:right w:val="single" w:sz="4" w:space="0" w:color="auto"/>
            </w:tcBorders>
          </w:tcPr>
          <w:p w14:paraId="443A54C1" w14:textId="4D1680A0" w:rsidR="002962C8" w:rsidRDefault="002962C8" w:rsidP="002962C8">
            <w:pPr>
              <w:spacing w:after="0" w:line="240" w:lineRule="auto"/>
              <w:rPr>
                <w:rFonts w:eastAsia="Calibri" w:cstheme="minorHAnsi"/>
                <w:sz w:val="24"/>
                <w:szCs w:val="24"/>
                <w:lang w:val="ro-RO"/>
              </w:rPr>
            </w:pPr>
            <w:r>
              <w:rPr>
                <w:rFonts w:eastAsia="Calibri" w:cstheme="minorHAnsi"/>
                <w:sz w:val="24"/>
                <w:szCs w:val="24"/>
                <w:lang w:val="ro-RO"/>
              </w:rPr>
              <w:t>Consilier achiziții publice</w:t>
            </w:r>
          </w:p>
        </w:tc>
      </w:tr>
      <w:tr w:rsidR="002962C8" w14:paraId="207016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8FD1A9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5DF3D43B" w14:textId="1117C787"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Juhász Ildikó-Mária</w:t>
            </w:r>
          </w:p>
        </w:tc>
        <w:tc>
          <w:tcPr>
            <w:tcW w:w="3647" w:type="dxa"/>
            <w:tcBorders>
              <w:top w:val="single" w:sz="4" w:space="0" w:color="auto"/>
              <w:left w:val="nil"/>
              <w:bottom w:val="single" w:sz="4" w:space="0" w:color="auto"/>
              <w:right w:val="single" w:sz="4" w:space="0" w:color="auto"/>
            </w:tcBorders>
          </w:tcPr>
          <w:p w14:paraId="6E21C42E" w14:textId="4D4EE5F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 xml:space="preserve">Consilier </w:t>
            </w:r>
            <w:r>
              <w:rPr>
                <w:rFonts w:eastAsia="Calibri" w:cstheme="minorHAnsi"/>
                <w:sz w:val="24"/>
                <w:szCs w:val="24"/>
                <w:lang w:val="ro-RO"/>
              </w:rPr>
              <w:t xml:space="preserve"> achiziții publice</w:t>
            </w:r>
          </w:p>
        </w:tc>
      </w:tr>
      <w:tr w:rsidR="002962C8" w14:paraId="2664901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BCA5D9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4FD79AB8" w:rsidR="002962C8" w:rsidRPr="00FD4FE3"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 xml:space="preserve">Bartalis Tünde </w:t>
            </w:r>
          </w:p>
        </w:tc>
        <w:tc>
          <w:tcPr>
            <w:tcW w:w="3647" w:type="dxa"/>
            <w:tcBorders>
              <w:top w:val="single" w:sz="4" w:space="0" w:color="auto"/>
              <w:left w:val="nil"/>
              <w:bottom w:val="single" w:sz="4" w:space="0" w:color="auto"/>
              <w:right w:val="single" w:sz="4" w:space="0" w:color="auto"/>
            </w:tcBorders>
          </w:tcPr>
          <w:p w14:paraId="161E6064" w14:textId="3BC13248" w:rsidR="002962C8"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Consilier</w:t>
            </w:r>
            <w:r>
              <w:rPr>
                <w:rFonts w:eastAsia="Calibri" w:cstheme="minorHAnsi"/>
                <w:sz w:val="24"/>
                <w:szCs w:val="24"/>
                <w:lang w:val="ro-RO"/>
              </w:rPr>
              <w:t xml:space="preserve"> achiziții publice</w:t>
            </w:r>
          </w:p>
        </w:tc>
      </w:tr>
      <w:tr w:rsidR="002962C8" w14:paraId="1E576391"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3814160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4EB54B6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3647" w:type="dxa"/>
            <w:tcBorders>
              <w:top w:val="single" w:sz="4" w:space="0" w:color="auto"/>
              <w:left w:val="nil"/>
              <w:bottom w:val="single" w:sz="4" w:space="0" w:color="auto"/>
              <w:right w:val="single" w:sz="4" w:space="0" w:color="auto"/>
            </w:tcBorders>
            <w:hideMark/>
          </w:tcPr>
          <w:p w14:paraId="18FC33AE" w14:textId="378709C4"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2352332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2826452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3E558B6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3647" w:type="dxa"/>
            <w:tcBorders>
              <w:top w:val="single" w:sz="4" w:space="0" w:color="auto"/>
              <w:left w:val="nil"/>
              <w:bottom w:val="single" w:sz="4" w:space="0" w:color="auto"/>
              <w:right w:val="single" w:sz="4" w:space="0" w:color="auto"/>
            </w:tcBorders>
            <w:hideMark/>
          </w:tcPr>
          <w:p w14:paraId="2DAEBB3F" w14:textId="45690A20" w:rsidR="002962C8" w:rsidRDefault="007B2F56"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48A53D1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5C4E82C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6BFEC4D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647" w:type="dxa"/>
            <w:tcBorders>
              <w:top w:val="single" w:sz="4" w:space="0" w:color="auto"/>
              <w:left w:val="nil"/>
              <w:bottom w:val="single" w:sz="4" w:space="0" w:color="auto"/>
              <w:right w:val="single" w:sz="4" w:space="0" w:color="auto"/>
            </w:tcBorders>
            <w:hideMark/>
          </w:tcPr>
          <w:p w14:paraId="6DF41A63" w14:textId="5326AFAE"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07D546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EC3EFE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2AEA4DC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3647" w:type="dxa"/>
            <w:tcBorders>
              <w:top w:val="single" w:sz="4" w:space="0" w:color="auto"/>
              <w:left w:val="nil"/>
              <w:bottom w:val="single" w:sz="4" w:space="0" w:color="auto"/>
              <w:right w:val="single" w:sz="4" w:space="0" w:color="auto"/>
            </w:tcBorders>
            <w:hideMark/>
          </w:tcPr>
          <w:p w14:paraId="67624852" w14:textId="5901B75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juridic</w:t>
            </w:r>
          </w:p>
        </w:tc>
      </w:tr>
      <w:tr w:rsidR="002962C8" w14:paraId="142F42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6EBF310D" w:rsidR="002962C8" w:rsidRPr="00FD4FE3" w:rsidRDefault="00B674E4" w:rsidP="002962C8">
            <w:pPr>
              <w:spacing w:after="0" w:line="240" w:lineRule="auto"/>
              <w:rPr>
                <w:rFonts w:cstheme="minorHAnsi"/>
                <w:color w:val="000000"/>
                <w:sz w:val="24"/>
                <w:szCs w:val="24"/>
                <w:lang w:val="ro-RO" w:eastAsia="ro-RO"/>
              </w:rPr>
            </w:pPr>
            <w:r>
              <w:rPr>
                <w:rFonts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7832A989" w:rsidR="002962C8" w:rsidRPr="00FD4FE3" w:rsidRDefault="002962C8" w:rsidP="002962C8">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3647" w:type="dxa"/>
            <w:tcBorders>
              <w:top w:val="single" w:sz="4" w:space="0" w:color="auto"/>
              <w:left w:val="nil"/>
              <w:bottom w:val="single" w:sz="4" w:space="0" w:color="auto"/>
              <w:right w:val="single" w:sz="4" w:space="0" w:color="auto"/>
            </w:tcBorders>
            <w:hideMark/>
          </w:tcPr>
          <w:p w14:paraId="5F492577" w14:textId="4BC8374B" w:rsidR="002962C8" w:rsidRDefault="002962C8" w:rsidP="002962C8">
            <w:pPr>
              <w:spacing w:after="0" w:line="240" w:lineRule="auto"/>
              <w:rPr>
                <w:rFonts w:cstheme="minorHAnsi"/>
                <w:color w:val="000000"/>
                <w:sz w:val="24"/>
                <w:szCs w:val="24"/>
                <w:lang w:val="ro-RO" w:eastAsia="ro-RO"/>
              </w:rPr>
            </w:pPr>
            <w:r>
              <w:rPr>
                <w:rFonts w:eastAsia="Calibri" w:cstheme="minorHAnsi"/>
                <w:sz w:val="24"/>
                <w:szCs w:val="24"/>
                <w:lang w:val="ro-RO"/>
              </w:rPr>
              <w:t>Consilier juridic</w:t>
            </w:r>
          </w:p>
        </w:tc>
      </w:tr>
      <w:tr w:rsidR="002962C8" w14:paraId="27B8EA4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DD566E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6017070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3647" w:type="dxa"/>
            <w:tcBorders>
              <w:top w:val="single" w:sz="4" w:space="0" w:color="auto"/>
              <w:left w:val="nil"/>
              <w:bottom w:val="single" w:sz="4" w:space="0" w:color="auto"/>
              <w:right w:val="single" w:sz="4" w:space="0" w:color="auto"/>
            </w:tcBorders>
            <w:hideMark/>
          </w:tcPr>
          <w:p w14:paraId="398468E5" w14:textId="1BE4570C"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2962C8" w14:paraId="1598820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2F8D04F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AD109C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3647" w:type="dxa"/>
            <w:tcBorders>
              <w:top w:val="single" w:sz="4" w:space="0" w:color="auto"/>
              <w:left w:val="nil"/>
              <w:bottom w:val="single" w:sz="4" w:space="0" w:color="auto"/>
              <w:right w:val="single" w:sz="4" w:space="0" w:color="auto"/>
            </w:tcBorders>
            <w:hideMark/>
          </w:tcPr>
          <w:p w14:paraId="485F9308" w14:textId="43F7241B"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9BD561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24967C1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1E53E49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Kovács Zsolt Péter</w:t>
            </w:r>
          </w:p>
        </w:tc>
        <w:tc>
          <w:tcPr>
            <w:tcW w:w="3647" w:type="dxa"/>
            <w:tcBorders>
              <w:top w:val="single" w:sz="4" w:space="0" w:color="auto"/>
              <w:left w:val="nil"/>
              <w:bottom w:val="single" w:sz="4" w:space="0" w:color="auto"/>
              <w:right w:val="single" w:sz="4" w:space="0" w:color="auto"/>
            </w:tcBorders>
            <w:hideMark/>
          </w:tcPr>
          <w:p w14:paraId="2CF18D0F" w14:textId="19BCED48"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Consilier juridic</w:t>
            </w:r>
          </w:p>
        </w:tc>
      </w:tr>
      <w:tr w:rsidR="002962C8" w14:paraId="304B2AE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47F5661"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5AF724F"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Tubák Mária-Katalin</w:t>
            </w:r>
          </w:p>
        </w:tc>
        <w:tc>
          <w:tcPr>
            <w:tcW w:w="3647" w:type="dxa"/>
            <w:tcBorders>
              <w:top w:val="single" w:sz="4" w:space="0" w:color="auto"/>
              <w:left w:val="nil"/>
              <w:bottom w:val="single" w:sz="4" w:space="0" w:color="auto"/>
              <w:right w:val="single" w:sz="4" w:space="0" w:color="auto"/>
            </w:tcBorders>
            <w:hideMark/>
          </w:tcPr>
          <w:p w14:paraId="225BA164" w14:textId="1E65355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2962C8" w14:paraId="77C5BCB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0C29BA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33</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0235991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Bicăjanu Vasile</w:t>
            </w:r>
          </w:p>
        </w:tc>
        <w:tc>
          <w:tcPr>
            <w:tcW w:w="3647" w:type="dxa"/>
            <w:tcBorders>
              <w:top w:val="single" w:sz="4" w:space="0" w:color="auto"/>
              <w:left w:val="nil"/>
              <w:bottom w:val="single" w:sz="4" w:space="0" w:color="auto"/>
              <w:right w:val="single" w:sz="4" w:space="0" w:color="auto"/>
            </w:tcBorders>
            <w:hideMark/>
          </w:tcPr>
          <w:p w14:paraId="45FC368E" w14:textId="42FE0659"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Director executiv</w:t>
            </w:r>
          </w:p>
        </w:tc>
      </w:tr>
      <w:tr w:rsidR="002962C8" w14:paraId="42DBDC0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6152082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7527493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Biró Emese-Erzsébet</w:t>
            </w:r>
          </w:p>
        </w:tc>
        <w:tc>
          <w:tcPr>
            <w:tcW w:w="3647" w:type="dxa"/>
            <w:tcBorders>
              <w:top w:val="single" w:sz="4" w:space="0" w:color="auto"/>
              <w:left w:val="nil"/>
              <w:bottom w:val="single" w:sz="4" w:space="0" w:color="auto"/>
              <w:right w:val="single" w:sz="4" w:space="0" w:color="auto"/>
            </w:tcBorders>
            <w:hideMark/>
          </w:tcPr>
          <w:p w14:paraId="16B89940" w14:textId="624B1CAC"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 adjunct</w:t>
            </w:r>
          </w:p>
        </w:tc>
      </w:tr>
      <w:tr w:rsidR="002962C8" w14:paraId="2C509278"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024CE946"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39D3CED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647" w:type="dxa"/>
            <w:tcBorders>
              <w:top w:val="single" w:sz="4" w:space="0" w:color="auto"/>
              <w:left w:val="nil"/>
              <w:bottom w:val="single" w:sz="4" w:space="0" w:color="auto"/>
              <w:right w:val="single" w:sz="4" w:space="0" w:color="auto"/>
            </w:tcBorders>
            <w:hideMark/>
          </w:tcPr>
          <w:p w14:paraId="67F4904C" w14:textId="09C8287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2962C8" w14:paraId="22F96C4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523ACA69"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36</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6A4A0365" w:rsidR="002962C8" w:rsidRPr="00FD4FE3" w:rsidRDefault="002962C8" w:rsidP="002962C8">
            <w:pPr>
              <w:spacing w:after="0" w:line="240" w:lineRule="auto"/>
              <w:rPr>
                <w:rFonts w:eastAsia="Calibri" w:cstheme="minorHAnsi"/>
                <w:sz w:val="24"/>
                <w:szCs w:val="24"/>
                <w:lang w:val="ro-RO"/>
              </w:rPr>
            </w:pPr>
            <w:r>
              <w:rPr>
                <w:rFonts w:eastAsia="Calibri" w:cstheme="minorHAnsi"/>
                <w:bCs/>
                <w:sz w:val="24"/>
                <w:szCs w:val="24"/>
                <w:lang w:val="ro-RO"/>
              </w:rPr>
              <w:t>Székely Magdolna</w:t>
            </w:r>
          </w:p>
        </w:tc>
        <w:tc>
          <w:tcPr>
            <w:tcW w:w="3647" w:type="dxa"/>
            <w:tcBorders>
              <w:top w:val="single" w:sz="4" w:space="0" w:color="auto"/>
              <w:left w:val="nil"/>
              <w:bottom w:val="single" w:sz="4" w:space="0" w:color="auto"/>
              <w:right w:val="single" w:sz="4" w:space="0" w:color="auto"/>
            </w:tcBorders>
            <w:hideMark/>
          </w:tcPr>
          <w:p w14:paraId="7903D46E" w14:textId="74D86E1B"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2962C8" w14:paraId="5BF14BE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8ED866" w14:textId="60F48518"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37</w:t>
            </w:r>
          </w:p>
        </w:tc>
        <w:tc>
          <w:tcPr>
            <w:tcW w:w="0" w:type="auto"/>
            <w:tcBorders>
              <w:top w:val="single" w:sz="4" w:space="0" w:color="auto"/>
              <w:left w:val="nil"/>
              <w:bottom w:val="single" w:sz="4" w:space="0" w:color="auto"/>
              <w:right w:val="single" w:sz="4" w:space="0" w:color="auto"/>
            </w:tcBorders>
            <w:shd w:val="clear" w:color="auto" w:fill="FFFFFF"/>
          </w:tcPr>
          <w:p w14:paraId="2B10ADED" w14:textId="2E04ED7B"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647" w:type="dxa"/>
            <w:tcBorders>
              <w:top w:val="single" w:sz="4" w:space="0" w:color="auto"/>
              <w:left w:val="nil"/>
              <w:bottom w:val="single" w:sz="4" w:space="0" w:color="auto"/>
              <w:right w:val="single" w:sz="4" w:space="0" w:color="auto"/>
            </w:tcBorders>
          </w:tcPr>
          <w:p w14:paraId="39ED3404" w14:textId="3E006987"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Director </w:t>
            </w:r>
            <w:r w:rsidR="007B2F56">
              <w:rPr>
                <w:rFonts w:eastAsia="Calibri" w:cstheme="minorHAnsi"/>
                <w:color w:val="000000"/>
                <w:sz w:val="24"/>
                <w:szCs w:val="24"/>
                <w:lang w:val="ro-RO" w:eastAsia="ro-RO"/>
              </w:rPr>
              <w:t>executiv</w:t>
            </w:r>
            <w:r>
              <w:rPr>
                <w:rFonts w:eastAsia="Calibri" w:cstheme="minorHAnsi"/>
                <w:color w:val="000000"/>
                <w:sz w:val="24"/>
                <w:szCs w:val="24"/>
                <w:lang w:val="ro-RO" w:eastAsia="ro-RO"/>
              </w:rPr>
              <w:t xml:space="preserve"> adjunct</w:t>
            </w:r>
          </w:p>
        </w:tc>
      </w:tr>
      <w:tr w:rsidR="002962C8" w14:paraId="75E38EF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DBDFD7" w14:textId="4684E4F6"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tcPr>
          <w:p w14:paraId="1B271FA9" w14:textId="3221E20F"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Pethő Enikő-Zsuzsánna</w:t>
            </w:r>
          </w:p>
        </w:tc>
        <w:tc>
          <w:tcPr>
            <w:tcW w:w="3647" w:type="dxa"/>
            <w:tcBorders>
              <w:top w:val="single" w:sz="4" w:space="0" w:color="auto"/>
              <w:left w:val="nil"/>
              <w:bottom w:val="single" w:sz="4" w:space="0" w:color="auto"/>
              <w:right w:val="single" w:sz="4" w:space="0" w:color="auto"/>
            </w:tcBorders>
          </w:tcPr>
          <w:p w14:paraId="46F6673E" w14:textId="58EA2FF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237085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0CF9AC" w14:textId="72781341"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tcPr>
          <w:p w14:paraId="45D2FBC6" w14:textId="2B3FF53F"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3647" w:type="dxa"/>
            <w:tcBorders>
              <w:top w:val="single" w:sz="4" w:space="0" w:color="auto"/>
              <w:left w:val="nil"/>
              <w:bottom w:val="single" w:sz="4" w:space="0" w:color="auto"/>
              <w:right w:val="single" w:sz="4" w:space="0" w:color="auto"/>
            </w:tcBorders>
          </w:tcPr>
          <w:p w14:paraId="4A11AEED" w14:textId="4FB040C9"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3AE2A81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3E98AE" w14:textId="023E608B"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tcPr>
          <w:p w14:paraId="30743370" w14:textId="37B24320"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Fazakas Ter</w:t>
            </w:r>
            <w:r>
              <w:rPr>
                <w:rFonts w:eastAsia="Calibri" w:cstheme="minorHAnsi"/>
                <w:bCs/>
                <w:sz w:val="24"/>
                <w:szCs w:val="24"/>
              </w:rPr>
              <w:t>éz</w:t>
            </w:r>
          </w:p>
        </w:tc>
        <w:tc>
          <w:tcPr>
            <w:tcW w:w="3647" w:type="dxa"/>
            <w:tcBorders>
              <w:top w:val="single" w:sz="4" w:space="0" w:color="auto"/>
              <w:left w:val="nil"/>
              <w:bottom w:val="single" w:sz="4" w:space="0" w:color="auto"/>
              <w:right w:val="single" w:sz="4" w:space="0" w:color="auto"/>
            </w:tcBorders>
          </w:tcPr>
          <w:p w14:paraId="74E61C90" w14:textId="4CC5EFE0"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73113F7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E2A460" w14:textId="60ED2580"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tcPr>
          <w:p w14:paraId="18C8C314" w14:textId="609048A1" w:rsidR="002962C8" w:rsidRDefault="002962C8" w:rsidP="002962C8">
            <w:pPr>
              <w:spacing w:after="0" w:line="240" w:lineRule="auto"/>
              <w:rPr>
                <w:rFonts w:eastAsia="Calibri" w:cstheme="minorHAnsi"/>
                <w:bCs/>
                <w:sz w:val="24"/>
                <w:szCs w:val="24"/>
                <w:lang w:val="ro-RO"/>
              </w:rPr>
            </w:pPr>
            <w:r>
              <w:rPr>
                <w:rFonts w:cstheme="minorHAnsi"/>
                <w:sz w:val="24"/>
                <w:szCs w:val="24"/>
              </w:rPr>
              <w:t>Kardalus Enikő</w:t>
            </w:r>
          </w:p>
        </w:tc>
        <w:tc>
          <w:tcPr>
            <w:tcW w:w="3647" w:type="dxa"/>
            <w:tcBorders>
              <w:top w:val="single" w:sz="4" w:space="0" w:color="auto"/>
              <w:left w:val="nil"/>
              <w:bottom w:val="single" w:sz="4" w:space="0" w:color="auto"/>
              <w:right w:val="single" w:sz="4" w:space="0" w:color="auto"/>
            </w:tcBorders>
          </w:tcPr>
          <w:p w14:paraId="68F0A5B0" w14:textId="1A3F23AE" w:rsidR="002962C8" w:rsidRDefault="002962C8" w:rsidP="002962C8">
            <w:pPr>
              <w:spacing w:after="0" w:line="240" w:lineRule="auto"/>
              <w:rPr>
                <w:rFonts w:eastAsia="Calibri" w:cstheme="minorHAnsi"/>
                <w:color w:val="000000"/>
                <w:sz w:val="24"/>
                <w:szCs w:val="24"/>
                <w:lang w:val="ro-RO" w:eastAsia="ro-RO"/>
              </w:rPr>
            </w:pPr>
            <w:r>
              <w:t>Consilier</w:t>
            </w:r>
          </w:p>
        </w:tc>
      </w:tr>
      <w:tr w:rsidR="002962C8" w14:paraId="5D5FE4B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E631A8" w14:textId="77777777" w:rsidR="002962C8" w:rsidRDefault="002962C8" w:rsidP="009E4B46">
            <w:p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D0BDFB6" w14:textId="77777777" w:rsidR="002962C8" w:rsidRDefault="002962C8" w:rsidP="009E4B46">
            <w:pPr>
              <w:spacing w:after="0" w:line="240" w:lineRule="auto"/>
              <w:rPr>
                <w:rFonts w:eastAsia="Calibri" w:cstheme="minorHAnsi"/>
                <w:bCs/>
                <w:sz w:val="24"/>
                <w:szCs w:val="24"/>
                <w:lang w:val="ro-RO"/>
              </w:rPr>
            </w:pPr>
          </w:p>
        </w:tc>
        <w:tc>
          <w:tcPr>
            <w:tcW w:w="3647" w:type="dxa"/>
            <w:tcBorders>
              <w:top w:val="single" w:sz="4" w:space="0" w:color="auto"/>
              <w:left w:val="nil"/>
              <w:bottom w:val="single" w:sz="4" w:space="0" w:color="auto"/>
              <w:right w:val="single" w:sz="4" w:space="0" w:color="auto"/>
            </w:tcBorders>
          </w:tcPr>
          <w:p w14:paraId="6B920F3F" w14:textId="77777777" w:rsidR="002962C8" w:rsidRDefault="002962C8" w:rsidP="009E4B46">
            <w:pPr>
              <w:spacing w:after="0" w:line="240" w:lineRule="auto"/>
              <w:rPr>
                <w:rFonts w:eastAsia="Calibri" w:cstheme="minorHAnsi"/>
                <w:color w:val="000000"/>
                <w:sz w:val="24"/>
                <w:szCs w:val="24"/>
                <w:lang w:val="ro-RO" w:eastAsia="ro-RO"/>
              </w:rPr>
            </w:pPr>
          </w:p>
        </w:tc>
      </w:tr>
    </w:tbl>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08D907DE" w:rsidR="00624FA9" w:rsidRPr="00A47BB1" w:rsidRDefault="00A47BB1" w:rsidP="00624FA9">
      <w:pPr>
        <w:spacing w:after="120" w:line="240" w:lineRule="auto"/>
        <w:rPr>
          <w:rFonts w:cstheme="minorHAnsi"/>
          <w:color w:val="000000"/>
          <w:sz w:val="16"/>
          <w:szCs w:val="16"/>
          <w:lang w:val="ro-RO"/>
        </w:rPr>
      </w:pP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sectPr w:rsidR="00624FA9" w:rsidSect="00785918">
      <w:pgSz w:w="11906" w:h="16838"/>
      <w:pgMar w:top="340" w:right="284"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60481"/>
    <w:rsid w:val="000716A7"/>
    <w:rsid w:val="000C6B0A"/>
    <w:rsid w:val="001C7E47"/>
    <w:rsid w:val="00266E96"/>
    <w:rsid w:val="002962C8"/>
    <w:rsid w:val="002B4205"/>
    <w:rsid w:val="00365AF3"/>
    <w:rsid w:val="00394692"/>
    <w:rsid w:val="003C4DC8"/>
    <w:rsid w:val="00425EFD"/>
    <w:rsid w:val="004B14C7"/>
    <w:rsid w:val="004E2B16"/>
    <w:rsid w:val="0055548A"/>
    <w:rsid w:val="005742BF"/>
    <w:rsid w:val="00623B12"/>
    <w:rsid w:val="00624FA9"/>
    <w:rsid w:val="00772F0A"/>
    <w:rsid w:val="00785918"/>
    <w:rsid w:val="007949B6"/>
    <w:rsid w:val="007B2F56"/>
    <w:rsid w:val="0088147D"/>
    <w:rsid w:val="00937A39"/>
    <w:rsid w:val="009465D9"/>
    <w:rsid w:val="009714BD"/>
    <w:rsid w:val="009A0826"/>
    <w:rsid w:val="009E4B46"/>
    <w:rsid w:val="00A03A86"/>
    <w:rsid w:val="00A4673A"/>
    <w:rsid w:val="00A47BB1"/>
    <w:rsid w:val="00A63869"/>
    <w:rsid w:val="00B02ACC"/>
    <w:rsid w:val="00B674E4"/>
    <w:rsid w:val="00B9072F"/>
    <w:rsid w:val="00BA18F2"/>
    <w:rsid w:val="00BA54F4"/>
    <w:rsid w:val="00BA6AEA"/>
    <w:rsid w:val="00BD0FB5"/>
    <w:rsid w:val="00C70DBF"/>
    <w:rsid w:val="00C8747A"/>
    <w:rsid w:val="00D372CA"/>
    <w:rsid w:val="00D634D5"/>
    <w:rsid w:val="00DF1DED"/>
    <w:rsid w:val="00E51420"/>
    <w:rsid w:val="00EB3188"/>
    <w:rsid w:val="00EB58CF"/>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5493</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2</cp:revision>
  <dcterms:created xsi:type="dcterms:W3CDTF">2024-07-31T12:20:00Z</dcterms:created>
  <dcterms:modified xsi:type="dcterms:W3CDTF">2024-07-31T12:20:00Z</dcterms:modified>
</cp:coreProperties>
</file>