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ED6B" w14:textId="77777777" w:rsidR="00624FA9" w:rsidRDefault="00624FA9" w:rsidP="00B9072F">
      <w:pPr>
        <w:spacing w:after="120"/>
        <w:ind w:left="90"/>
        <w:jc w:val="center"/>
        <w:rPr>
          <w:rFonts w:cstheme="minorHAnsi"/>
          <w:b/>
          <w:sz w:val="24"/>
          <w:szCs w:val="24"/>
          <w:lang w:val="ro-RO"/>
        </w:rPr>
      </w:pPr>
      <w:r>
        <w:rPr>
          <w:rFonts w:cstheme="minorHAnsi"/>
          <w:b/>
          <w:sz w:val="24"/>
          <w:szCs w:val="24"/>
          <w:lang w:val="ro-RO"/>
        </w:rPr>
        <w:t>DECLARAŢIE</w:t>
      </w:r>
    </w:p>
    <w:p w14:paraId="2DDFF68B"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0401EFB7" w14:textId="77777777" w:rsidR="00624FA9" w:rsidRDefault="00624FA9" w:rsidP="00624FA9">
      <w:pPr>
        <w:autoSpaceDE w:val="0"/>
        <w:autoSpaceDN w:val="0"/>
        <w:adjustRightInd w:val="0"/>
        <w:spacing w:before="120" w:after="120" w:line="240" w:lineRule="auto"/>
        <w:ind w:firstLine="567"/>
        <w:jc w:val="both"/>
        <w:rPr>
          <w:rFonts w:cstheme="minorHAnsi"/>
          <w:sz w:val="24"/>
          <w:szCs w:val="24"/>
          <w:lang w:val="ro-RO"/>
        </w:rPr>
      </w:pPr>
    </w:p>
    <w:p w14:paraId="59560251"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Default="00624FA9" w:rsidP="00624FA9">
      <w:pPr>
        <w:pStyle w:val="ListParagraph"/>
        <w:spacing w:line="240" w:lineRule="auto"/>
        <w:ind w:left="888"/>
        <w:jc w:val="both"/>
        <w:rPr>
          <w:rFonts w:cstheme="minorHAnsi"/>
          <w:sz w:val="24"/>
          <w:szCs w:val="24"/>
          <w:lang w:val="ro-RO"/>
        </w:rPr>
      </w:pPr>
    </w:p>
    <w:p w14:paraId="1AB59BF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w:t>
      </w:r>
      <w:r>
        <w:rPr>
          <w:rFonts w:cstheme="minorHAnsi"/>
          <w:sz w:val="24"/>
          <w:szCs w:val="24"/>
          <w:lang w:val="ro-RO"/>
        </w:rPr>
        <w:lastRenderedPageBreak/>
        <w:t>inclusiv ori care se află în relaţii comerciale cu persoane cu funcţii de decizie în cadrul autorităţii contractante.</w:t>
      </w:r>
    </w:p>
    <w:p w14:paraId="46A86410"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265F211A" w14:textId="77777777" w:rsidR="00364E82" w:rsidRDefault="00364E82" w:rsidP="00624FA9">
      <w:pPr>
        <w:pStyle w:val="ListParagraph"/>
        <w:numPr>
          <w:ilvl w:val="0"/>
          <w:numId w:val="3"/>
        </w:numPr>
        <w:spacing w:line="240" w:lineRule="auto"/>
        <w:jc w:val="both"/>
        <w:rPr>
          <w:rFonts w:cstheme="minorHAnsi"/>
          <w:sz w:val="24"/>
          <w:szCs w:val="24"/>
          <w:lang w:val="ro-RO"/>
        </w:rPr>
      </w:pPr>
    </w:p>
    <w:p w14:paraId="4513A410" w14:textId="3F882F95" w:rsidR="00624FA9" w:rsidRDefault="00624FA9" w:rsidP="00624FA9">
      <w:pPr>
        <w:pStyle w:val="NoSpacing"/>
        <w:ind w:firstLine="720"/>
        <w:jc w:val="both"/>
        <w:rPr>
          <w:rFonts w:cstheme="minorHAnsi"/>
          <w:sz w:val="24"/>
          <w:szCs w:val="24"/>
        </w:rPr>
      </w:pPr>
      <w:r>
        <w:rPr>
          <w:rFonts w:cstheme="minorHAnsi"/>
          <w:sz w:val="24"/>
          <w:szCs w:val="24"/>
        </w:rPr>
        <w:t xml:space="preserve">Persoanele cu funcție de decizie din cadrul UAT JUDEȚUL HARGHITA cu privire la desfășurarea achiziției directe, sunt din cadrul Direcției patrimoniu, Serviciului achiziții publice, </w:t>
      </w:r>
      <w:r w:rsidR="00E66F6F">
        <w:rPr>
          <w:rFonts w:cstheme="minorHAnsi"/>
          <w:sz w:val="24"/>
          <w:szCs w:val="24"/>
        </w:rPr>
        <w:t>Serviciului</w:t>
      </w:r>
      <w:r>
        <w:rPr>
          <w:rFonts w:cstheme="minorHAnsi"/>
          <w:sz w:val="24"/>
          <w:szCs w:val="24"/>
        </w:rPr>
        <w:t xml:space="preserve"> juridic și administrație publică, Direcției economice:</w:t>
      </w:r>
    </w:p>
    <w:p w14:paraId="660B3FE8" w14:textId="77777777" w:rsidR="00364E82" w:rsidRDefault="00364E82" w:rsidP="00624FA9">
      <w:pPr>
        <w:pStyle w:val="NoSpacing"/>
        <w:ind w:firstLine="720"/>
        <w:jc w:val="both"/>
        <w:rPr>
          <w:rFonts w:cstheme="minorHAnsi"/>
          <w:sz w:val="24"/>
          <w:szCs w:val="24"/>
        </w:rPr>
      </w:pPr>
    </w:p>
    <w:tbl>
      <w:tblPr>
        <w:tblpPr w:leftFromText="180" w:rightFromText="180" w:bottomFromText="200" w:vertAnchor="text" w:horzAnchor="page" w:tblpX="1828" w:tblpY="165"/>
        <w:tblW w:w="0" w:type="auto"/>
        <w:tblLook w:val="04A0" w:firstRow="1" w:lastRow="0" w:firstColumn="1" w:lastColumn="0" w:noHBand="0" w:noVBand="1"/>
      </w:tblPr>
      <w:tblGrid>
        <w:gridCol w:w="440"/>
        <w:gridCol w:w="2885"/>
        <w:gridCol w:w="4513"/>
      </w:tblGrid>
      <w:tr w:rsidR="00136A42" w14:paraId="01B048DA"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578ED19F"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1</w:t>
            </w:r>
          </w:p>
        </w:tc>
        <w:tc>
          <w:tcPr>
            <w:tcW w:w="2885" w:type="dxa"/>
            <w:tcBorders>
              <w:top w:val="single" w:sz="4" w:space="0" w:color="auto"/>
              <w:left w:val="nil"/>
              <w:bottom w:val="single" w:sz="4" w:space="0" w:color="auto"/>
              <w:right w:val="single" w:sz="4" w:space="0" w:color="auto"/>
            </w:tcBorders>
            <w:shd w:val="clear" w:color="auto" w:fill="FFFFFF"/>
          </w:tcPr>
          <w:p w14:paraId="490B5C0D" w14:textId="0DCDE71E" w:rsidR="00136A42" w:rsidRPr="00FD4FE3" w:rsidRDefault="00136A42" w:rsidP="00136A42">
            <w:pPr>
              <w:spacing w:after="0" w:line="240" w:lineRule="auto"/>
              <w:contextualSpacing/>
              <w:rPr>
                <w:rFonts w:cstheme="minorHAnsi"/>
                <w:bCs/>
                <w:color w:val="000000"/>
                <w:sz w:val="24"/>
                <w:szCs w:val="24"/>
                <w:highlight w:val="yellow"/>
                <w:lang w:val="ro-RO"/>
              </w:rPr>
            </w:pPr>
            <w:r w:rsidRPr="00796071">
              <w:rPr>
                <w:rFonts w:ascii="Calibri" w:hAnsi="Calibri" w:cs="Calibri"/>
                <w:color w:val="000000"/>
                <w:sz w:val="24"/>
                <w:szCs w:val="24"/>
                <w:lang w:eastAsia="ro-RO"/>
              </w:rPr>
              <w:t>Grădinariu Marius-Daniel</w:t>
            </w:r>
          </w:p>
        </w:tc>
        <w:tc>
          <w:tcPr>
            <w:tcW w:w="4320" w:type="dxa"/>
            <w:tcBorders>
              <w:top w:val="single" w:sz="4" w:space="0" w:color="auto"/>
              <w:left w:val="nil"/>
              <w:bottom w:val="single" w:sz="4" w:space="0" w:color="auto"/>
              <w:right w:val="single" w:sz="4" w:space="0" w:color="auto"/>
            </w:tcBorders>
          </w:tcPr>
          <w:p w14:paraId="53D73244" w14:textId="2F28356D" w:rsidR="00136A42" w:rsidRPr="00B9072F" w:rsidRDefault="00136A42" w:rsidP="00136A42">
            <w:pPr>
              <w:spacing w:after="0" w:line="240" w:lineRule="auto"/>
              <w:contextualSpacing/>
              <w:rPr>
                <w:rFonts w:cs="Arial"/>
                <w:bCs/>
                <w:sz w:val="24"/>
                <w:szCs w:val="24"/>
                <w:highlight w:val="yellow"/>
                <w:lang w:val="ro-RO" w:eastAsia="ro-RO"/>
              </w:rPr>
            </w:pPr>
            <w:r w:rsidRPr="00796071">
              <w:rPr>
                <w:rFonts w:ascii="Calibri" w:hAnsi="Calibri" w:cs="Calibri"/>
                <w:color w:val="000000"/>
                <w:sz w:val="24"/>
                <w:szCs w:val="24"/>
                <w:lang w:val="ro-RO" w:eastAsia="ro-RO"/>
              </w:rPr>
              <w:t>p/Comandant</w:t>
            </w:r>
          </w:p>
        </w:tc>
      </w:tr>
      <w:tr w:rsidR="00136A42" w14:paraId="01FD8843"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06DBDFE6"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2</w:t>
            </w:r>
          </w:p>
        </w:tc>
        <w:tc>
          <w:tcPr>
            <w:tcW w:w="0" w:type="auto"/>
            <w:tcBorders>
              <w:top w:val="single" w:sz="4" w:space="0" w:color="auto"/>
              <w:left w:val="nil"/>
              <w:bottom w:val="single" w:sz="4" w:space="0" w:color="auto"/>
              <w:right w:val="single" w:sz="4" w:space="0" w:color="auto"/>
            </w:tcBorders>
            <w:shd w:val="clear" w:color="auto" w:fill="FFFFFF"/>
          </w:tcPr>
          <w:p w14:paraId="2D9EE3FD" w14:textId="34967409" w:rsidR="00136A42" w:rsidRPr="00FD4FE3" w:rsidRDefault="00136A42" w:rsidP="00136A42">
            <w:pPr>
              <w:spacing w:after="0" w:line="240" w:lineRule="auto"/>
              <w:contextualSpacing/>
              <w:rPr>
                <w:rFonts w:cstheme="minorHAnsi"/>
                <w:color w:val="000000"/>
                <w:sz w:val="24"/>
                <w:szCs w:val="24"/>
                <w:lang w:val="ro-RO" w:eastAsia="ro-RO"/>
              </w:rPr>
            </w:pPr>
            <w:r>
              <w:rPr>
                <w:rFonts w:ascii="Calibri" w:hAnsi="Calibri" w:cs="Calibri"/>
                <w:color w:val="000000"/>
                <w:sz w:val="24"/>
                <w:szCs w:val="24"/>
                <w:lang w:eastAsia="ro-RO"/>
              </w:rPr>
              <w:t>Zagrai-Negulescu Emilian</w:t>
            </w:r>
          </w:p>
        </w:tc>
        <w:tc>
          <w:tcPr>
            <w:tcW w:w="4513" w:type="dxa"/>
            <w:tcBorders>
              <w:top w:val="single" w:sz="4" w:space="0" w:color="auto"/>
              <w:left w:val="nil"/>
              <w:bottom w:val="single" w:sz="4" w:space="0" w:color="auto"/>
              <w:right w:val="single" w:sz="4" w:space="0" w:color="auto"/>
            </w:tcBorders>
          </w:tcPr>
          <w:p w14:paraId="439D3B6C" w14:textId="0AEE4428" w:rsidR="00136A42" w:rsidRPr="00B9072F" w:rsidRDefault="00136A42" w:rsidP="00136A42">
            <w:pPr>
              <w:spacing w:after="0" w:line="240" w:lineRule="auto"/>
              <w:contextualSpacing/>
              <w:rPr>
                <w:rFonts w:cstheme="minorHAnsi"/>
                <w:color w:val="000000"/>
                <w:sz w:val="24"/>
                <w:szCs w:val="24"/>
                <w:lang w:val="ro-RO"/>
              </w:rPr>
            </w:pPr>
            <w:r w:rsidRPr="00796071">
              <w:rPr>
                <w:rFonts w:ascii="Calibri" w:hAnsi="Calibri" w:cs="Calibri"/>
                <w:color w:val="000000"/>
                <w:sz w:val="24"/>
                <w:szCs w:val="24"/>
                <w:lang w:val="ro-RO" w:eastAsia="ro-RO"/>
              </w:rPr>
              <w:t>p/Șef de stat major</w:t>
            </w:r>
          </w:p>
        </w:tc>
      </w:tr>
      <w:tr w:rsidR="00136A42" w14:paraId="06112C12"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120E83A2"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3</w:t>
            </w:r>
          </w:p>
        </w:tc>
        <w:tc>
          <w:tcPr>
            <w:tcW w:w="0" w:type="auto"/>
            <w:tcBorders>
              <w:top w:val="single" w:sz="4" w:space="0" w:color="auto"/>
              <w:left w:val="nil"/>
              <w:bottom w:val="single" w:sz="4" w:space="0" w:color="auto"/>
              <w:right w:val="single" w:sz="4" w:space="0" w:color="auto"/>
            </w:tcBorders>
            <w:shd w:val="clear" w:color="auto" w:fill="FFFFFF"/>
          </w:tcPr>
          <w:p w14:paraId="0FA9999E" w14:textId="71B95F8F" w:rsidR="00136A42" w:rsidRPr="00FD4FE3" w:rsidRDefault="00136A42" w:rsidP="00136A42">
            <w:pPr>
              <w:spacing w:after="0" w:line="240" w:lineRule="auto"/>
              <w:contextualSpacing/>
              <w:rPr>
                <w:rFonts w:cstheme="minorHAnsi"/>
                <w:color w:val="000000"/>
                <w:sz w:val="24"/>
                <w:szCs w:val="24"/>
                <w:lang w:val="ro-RO" w:eastAsia="ro-RO"/>
              </w:rPr>
            </w:pPr>
            <w:r>
              <w:rPr>
                <w:rFonts w:ascii="Calibri" w:hAnsi="Calibri" w:cs="Calibri"/>
                <w:color w:val="000000"/>
                <w:sz w:val="24"/>
                <w:szCs w:val="24"/>
                <w:lang w:eastAsia="ro-RO"/>
              </w:rPr>
              <w:t>Tăslovan Elena Nicoleta</w:t>
            </w:r>
          </w:p>
        </w:tc>
        <w:tc>
          <w:tcPr>
            <w:tcW w:w="4513" w:type="dxa"/>
            <w:tcBorders>
              <w:top w:val="single" w:sz="4" w:space="0" w:color="auto"/>
              <w:left w:val="nil"/>
              <w:bottom w:val="single" w:sz="4" w:space="0" w:color="auto"/>
              <w:right w:val="single" w:sz="4" w:space="0" w:color="auto"/>
            </w:tcBorders>
          </w:tcPr>
          <w:p w14:paraId="7876F13A" w14:textId="6F93F785" w:rsidR="00136A42" w:rsidRPr="00B9072F" w:rsidRDefault="00136A42" w:rsidP="00136A42">
            <w:pPr>
              <w:spacing w:after="0" w:line="240" w:lineRule="auto"/>
              <w:contextualSpacing/>
              <w:rPr>
                <w:rFonts w:cstheme="minorHAnsi"/>
                <w:color w:val="000000"/>
                <w:sz w:val="24"/>
                <w:szCs w:val="24"/>
                <w:lang w:val="ro-RO"/>
              </w:rPr>
            </w:pPr>
            <w:r w:rsidRPr="00796071">
              <w:rPr>
                <w:rFonts w:ascii="Calibri" w:hAnsi="Calibri" w:cs="Calibri"/>
                <w:color w:val="000000"/>
                <w:sz w:val="24"/>
                <w:szCs w:val="24"/>
                <w:lang w:val="ro-RO" w:eastAsia="ro-RO"/>
              </w:rPr>
              <w:t>Șef Compartiment Administrativ</w:t>
            </w:r>
          </w:p>
        </w:tc>
      </w:tr>
      <w:tr w:rsidR="00136A42" w14:paraId="07F912FF"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18AB7391"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4</w:t>
            </w:r>
          </w:p>
        </w:tc>
        <w:tc>
          <w:tcPr>
            <w:tcW w:w="0" w:type="auto"/>
            <w:tcBorders>
              <w:top w:val="single" w:sz="4" w:space="0" w:color="auto"/>
              <w:left w:val="nil"/>
              <w:bottom w:val="single" w:sz="4" w:space="0" w:color="auto"/>
              <w:right w:val="single" w:sz="4" w:space="0" w:color="auto"/>
            </w:tcBorders>
            <w:shd w:val="clear" w:color="auto" w:fill="FFFFFF"/>
          </w:tcPr>
          <w:p w14:paraId="7C020051" w14:textId="1A8B8BDA" w:rsidR="00136A42" w:rsidRPr="00FD4FE3" w:rsidRDefault="00136A42" w:rsidP="00136A42">
            <w:pPr>
              <w:spacing w:after="0" w:line="240" w:lineRule="auto"/>
              <w:contextualSpacing/>
              <w:rPr>
                <w:rFonts w:cstheme="minorHAnsi"/>
                <w:color w:val="000000"/>
                <w:sz w:val="24"/>
                <w:szCs w:val="24"/>
                <w:lang w:val="ro-RO" w:eastAsia="ro-RO"/>
              </w:rPr>
            </w:pPr>
            <w:r w:rsidRPr="00796071">
              <w:rPr>
                <w:rFonts w:ascii="Calibri" w:hAnsi="Calibri" w:cs="Calibri"/>
                <w:color w:val="000000"/>
                <w:sz w:val="24"/>
                <w:szCs w:val="24"/>
                <w:lang w:eastAsia="ro-RO"/>
              </w:rPr>
              <w:t>Mareș Marius-Aurelian</w:t>
            </w:r>
          </w:p>
        </w:tc>
        <w:tc>
          <w:tcPr>
            <w:tcW w:w="4513" w:type="dxa"/>
            <w:tcBorders>
              <w:top w:val="single" w:sz="4" w:space="0" w:color="auto"/>
              <w:left w:val="nil"/>
              <w:bottom w:val="single" w:sz="4" w:space="0" w:color="auto"/>
              <w:right w:val="single" w:sz="4" w:space="0" w:color="auto"/>
            </w:tcBorders>
          </w:tcPr>
          <w:p w14:paraId="73D33083" w14:textId="7680D846" w:rsidR="00136A42" w:rsidRPr="00B9072F" w:rsidRDefault="00136A42" w:rsidP="00136A42">
            <w:pPr>
              <w:spacing w:after="0" w:line="240" w:lineRule="auto"/>
              <w:contextualSpacing/>
              <w:rPr>
                <w:rFonts w:cstheme="minorHAnsi"/>
                <w:color w:val="000000"/>
                <w:sz w:val="24"/>
                <w:szCs w:val="24"/>
                <w:lang w:val="ro-RO"/>
              </w:rPr>
            </w:pPr>
            <w:r w:rsidRPr="00796071">
              <w:rPr>
                <w:rFonts w:ascii="Calibri" w:hAnsi="Calibri" w:cs="Calibri"/>
                <w:color w:val="000000"/>
                <w:sz w:val="24"/>
                <w:szCs w:val="24"/>
                <w:lang w:val="ro-RO" w:eastAsia="ro-RO"/>
              </w:rPr>
              <w:t>p/Șef Compartiment Administrativ</w:t>
            </w:r>
          </w:p>
        </w:tc>
      </w:tr>
      <w:tr w:rsidR="00136A42" w14:paraId="3B5ADBD7"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52C326F6"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5</w:t>
            </w:r>
          </w:p>
        </w:tc>
        <w:tc>
          <w:tcPr>
            <w:tcW w:w="0" w:type="auto"/>
            <w:tcBorders>
              <w:top w:val="single" w:sz="4" w:space="0" w:color="auto"/>
              <w:left w:val="nil"/>
              <w:bottom w:val="single" w:sz="4" w:space="0" w:color="auto"/>
              <w:right w:val="single" w:sz="4" w:space="0" w:color="auto"/>
            </w:tcBorders>
            <w:shd w:val="clear" w:color="auto" w:fill="FFFFFF"/>
          </w:tcPr>
          <w:p w14:paraId="4231F0DE" w14:textId="2E156401" w:rsidR="00136A42" w:rsidRPr="00FD4FE3" w:rsidRDefault="00136A42" w:rsidP="00136A4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eastAsia="ro-RO"/>
              </w:rPr>
              <w:t xml:space="preserve">Birta </w:t>
            </w:r>
            <w:r w:rsidRPr="00FD4FE3">
              <w:rPr>
                <w:rFonts w:cstheme="minorHAnsi"/>
                <w:color w:val="000000"/>
                <w:sz w:val="24"/>
                <w:szCs w:val="24"/>
                <w:lang w:val="ro-RO" w:eastAsia="ro-RO"/>
              </w:rPr>
              <w:t>Antal</w:t>
            </w:r>
          </w:p>
        </w:tc>
        <w:tc>
          <w:tcPr>
            <w:tcW w:w="4513" w:type="dxa"/>
            <w:tcBorders>
              <w:top w:val="single" w:sz="4" w:space="0" w:color="auto"/>
              <w:left w:val="nil"/>
              <w:bottom w:val="single" w:sz="4" w:space="0" w:color="auto"/>
              <w:right w:val="single" w:sz="4" w:space="0" w:color="auto"/>
            </w:tcBorders>
          </w:tcPr>
          <w:p w14:paraId="10F252B0" w14:textId="05AA36FC" w:rsidR="00136A42" w:rsidRPr="00B9072F" w:rsidRDefault="00136A42" w:rsidP="00136A42">
            <w:pPr>
              <w:spacing w:after="0" w:line="240" w:lineRule="auto"/>
              <w:contextualSpacing/>
              <w:rPr>
                <w:rFonts w:cstheme="minorHAnsi"/>
                <w:color w:val="000000"/>
                <w:sz w:val="24"/>
                <w:szCs w:val="24"/>
                <w:lang w:val="ro-RO"/>
              </w:rPr>
            </w:pPr>
            <w:r w:rsidRPr="00B9072F">
              <w:rPr>
                <w:rFonts w:cstheme="minorHAnsi"/>
                <w:color w:val="000000"/>
                <w:sz w:val="24"/>
                <w:szCs w:val="24"/>
                <w:lang w:val="ro-RO" w:eastAsia="ro-RO"/>
              </w:rPr>
              <w:t xml:space="preserve">Director </w:t>
            </w:r>
            <w:r>
              <w:rPr>
                <w:rFonts w:cstheme="minorHAnsi"/>
                <w:color w:val="000000"/>
                <w:sz w:val="24"/>
                <w:szCs w:val="24"/>
                <w:lang w:val="ro-RO" w:eastAsia="ro-RO"/>
              </w:rPr>
              <w:t>executiv</w:t>
            </w:r>
          </w:p>
        </w:tc>
      </w:tr>
      <w:tr w:rsidR="00136A42" w14:paraId="47FD0F09"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89E142" w14:textId="443C2372"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6</w:t>
            </w:r>
          </w:p>
        </w:tc>
        <w:tc>
          <w:tcPr>
            <w:tcW w:w="0" w:type="auto"/>
            <w:tcBorders>
              <w:top w:val="single" w:sz="4" w:space="0" w:color="auto"/>
              <w:left w:val="nil"/>
              <w:bottom w:val="single" w:sz="4" w:space="0" w:color="auto"/>
              <w:right w:val="single" w:sz="4" w:space="0" w:color="auto"/>
            </w:tcBorders>
            <w:shd w:val="clear" w:color="auto" w:fill="FFFFFF"/>
          </w:tcPr>
          <w:p w14:paraId="0593616B" w14:textId="6E0C12FF" w:rsidR="00136A42" w:rsidRPr="00FD4FE3" w:rsidRDefault="00136A42" w:rsidP="00136A4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Varga Ottó</w:t>
            </w:r>
          </w:p>
        </w:tc>
        <w:tc>
          <w:tcPr>
            <w:tcW w:w="4513" w:type="dxa"/>
            <w:tcBorders>
              <w:top w:val="single" w:sz="4" w:space="0" w:color="auto"/>
              <w:left w:val="nil"/>
              <w:bottom w:val="single" w:sz="4" w:space="0" w:color="auto"/>
              <w:right w:val="single" w:sz="4" w:space="0" w:color="auto"/>
            </w:tcBorders>
          </w:tcPr>
          <w:p w14:paraId="020D0171" w14:textId="6041BC57" w:rsidR="00136A42" w:rsidRPr="00B9072F" w:rsidRDefault="00136A42" w:rsidP="00136A42">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Șef serviciu</w:t>
            </w:r>
          </w:p>
        </w:tc>
      </w:tr>
      <w:tr w:rsidR="00136A42" w14:paraId="3E501E7C"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BA6214" w14:textId="7BCCA54D"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7</w:t>
            </w:r>
          </w:p>
        </w:tc>
        <w:tc>
          <w:tcPr>
            <w:tcW w:w="0" w:type="auto"/>
            <w:tcBorders>
              <w:top w:val="single" w:sz="4" w:space="0" w:color="auto"/>
              <w:left w:val="nil"/>
              <w:bottom w:val="single" w:sz="4" w:space="0" w:color="auto"/>
              <w:right w:val="single" w:sz="4" w:space="0" w:color="auto"/>
            </w:tcBorders>
            <w:shd w:val="clear" w:color="auto" w:fill="FFFFFF"/>
          </w:tcPr>
          <w:p w14:paraId="10515A28" w14:textId="54E3519C" w:rsidR="00136A42" w:rsidRPr="00FD4FE3" w:rsidRDefault="00136A42" w:rsidP="00136A42">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 xml:space="preserve">Máthé </w:t>
            </w:r>
            <w:r w:rsidRPr="00FD4FE3">
              <w:rPr>
                <w:rFonts w:cstheme="minorHAnsi"/>
                <w:color w:val="000000"/>
                <w:sz w:val="24"/>
                <w:szCs w:val="24"/>
                <w:lang w:eastAsia="ro-RO"/>
              </w:rPr>
              <w:t>Árpád</w:t>
            </w:r>
            <w:r w:rsidRPr="00FD4FE3">
              <w:rPr>
                <w:rFonts w:cstheme="minorHAnsi"/>
                <w:color w:val="000000"/>
                <w:sz w:val="24"/>
                <w:szCs w:val="24"/>
                <w:lang w:val="ro-RO" w:eastAsia="ro-RO"/>
              </w:rPr>
              <w:t>- Miklós</w:t>
            </w:r>
          </w:p>
        </w:tc>
        <w:tc>
          <w:tcPr>
            <w:tcW w:w="4513" w:type="dxa"/>
            <w:tcBorders>
              <w:top w:val="single" w:sz="4" w:space="0" w:color="auto"/>
              <w:left w:val="nil"/>
              <w:bottom w:val="single" w:sz="4" w:space="0" w:color="auto"/>
              <w:right w:val="single" w:sz="4" w:space="0" w:color="auto"/>
            </w:tcBorders>
          </w:tcPr>
          <w:p w14:paraId="1BFC6F8C" w14:textId="2FBEBF1D" w:rsidR="00136A42" w:rsidRPr="00B9072F" w:rsidRDefault="00136A42" w:rsidP="00136A42">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136A42" w14:paraId="607D9754"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79F2D65F"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8</w:t>
            </w:r>
          </w:p>
        </w:tc>
        <w:tc>
          <w:tcPr>
            <w:tcW w:w="0" w:type="auto"/>
            <w:tcBorders>
              <w:top w:val="single" w:sz="4" w:space="0" w:color="auto"/>
              <w:left w:val="nil"/>
              <w:bottom w:val="single" w:sz="4" w:space="0" w:color="auto"/>
              <w:right w:val="single" w:sz="4" w:space="0" w:color="auto"/>
            </w:tcBorders>
            <w:shd w:val="clear" w:color="auto" w:fill="FFFFFF"/>
          </w:tcPr>
          <w:p w14:paraId="506BB1ED" w14:textId="43B69586" w:rsidR="00136A42" w:rsidRPr="00FD4FE3" w:rsidRDefault="00136A42" w:rsidP="00136A42">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Bara Lenuţa</w:t>
            </w:r>
          </w:p>
        </w:tc>
        <w:tc>
          <w:tcPr>
            <w:tcW w:w="4513" w:type="dxa"/>
            <w:tcBorders>
              <w:top w:val="single" w:sz="4" w:space="0" w:color="auto"/>
              <w:left w:val="nil"/>
              <w:bottom w:val="single" w:sz="4" w:space="0" w:color="auto"/>
              <w:right w:val="single" w:sz="4" w:space="0" w:color="auto"/>
            </w:tcBorders>
          </w:tcPr>
          <w:p w14:paraId="4E95B640" w14:textId="4E93154A" w:rsidR="00136A42" w:rsidRPr="00B9072F" w:rsidRDefault="00136A42" w:rsidP="00136A42">
            <w:pPr>
              <w:spacing w:after="0" w:line="240" w:lineRule="auto"/>
              <w:contextualSpacing/>
              <w:rPr>
                <w:rFonts w:cs="Arial"/>
                <w:bCs/>
                <w:sz w:val="24"/>
                <w:szCs w:val="24"/>
                <w:highlight w:val="yellow"/>
                <w:lang w:val="ro-RO" w:eastAsia="ro-RO"/>
              </w:rPr>
            </w:pPr>
            <w:r>
              <w:rPr>
                <w:rFonts w:cstheme="minorHAnsi"/>
                <w:color w:val="000000"/>
                <w:sz w:val="24"/>
                <w:szCs w:val="24"/>
                <w:lang w:val="ro-RO"/>
              </w:rPr>
              <w:t>Consilier</w:t>
            </w:r>
          </w:p>
        </w:tc>
      </w:tr>
      <w:tr w:rsidR="00136A42" w14:paraId="0DA6E7A7"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2DC8B0D2"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9</w:t>
            </w:r>
          </w:p>
        </w:tc>
        <w:tc>
          <w:tcPr>
            <w:tcW w:w="0" w:type="auto"/>
            <w:tcBorders>
              <w:top w:val="single" w:sz="4" w:space="0" w:color="auto"/>
              <w:left w:val="nil"/>
              <w:bottom w:val="single" w:sz="4" w:space="0" w:color="auto"/>
              <w:right w:val="single" w:sz="4" w:space="0" w:color="auto"/>
            </w:tcBorders>
            <w:shd w:val="clear" w:color="auto" w:fill="FFFFFF"/>
          </w:tcPr>
          <w:p w14:paraId="2A36427C" w14:textId="7BA48907" w:rsidR="00136A42" w:rsidRPr="00FD4FE3" w:rsidRDefault="00136A42" w:rsidP="00136A42">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Zsigmond Szilárd</w:t>
            </w:r>
          </w:p>
        </w:tc>
        <w:tc>
          <w:tcPr>
            <w:tcW w:w="4513" w:type="dxa"/>
            <w:tcBorders>
              <w:top w:val="single" w:sz="4" w:space="0" w:color="auto"/>
              <w:left w:val="nil"/>
              <w:bottom w:val="single" w:sz="4" w:space="0" w:color="auto"/>
              <w:right w:val="single" w:sz="4" w:space="0" w:color="auto"/>
            </w:tcBorders>
          </w:tcPr>
          <w:p w14:paraId="7EA150D5" w14:textId="7229C6E1" w:rsidR="00136A42" w:rsidRPr="00B9072F" w:rsidRDefault="00136A42" w:rsidP="00136A42">
            <w:pPr>
              <w:spacing w:after="0" w:line="240" w:lineRule="auto"/>
              <w:contextualSpacing/>
              <w:rPr>
                <w:rFonts w:cs="Arial"/>
                <w:bCs/>
                <w:sz w:val="24"/>
                <w:szCs w:val="24"/>
                <w:highlight w:val="yellow"/>
                <w:lang w:val="ro-RO" w:eastAsia="ro-RO"/>
              </w:rPr>
            </w:pPr>
            <w:r>
              <w:rPr>
                <w:rFonts w:cstheme="minorHAnsi"/>
                <w:color w:val="000000"/>
                <w:sz w:val="24"/>
                <w:szCs w:val="24"/>
                <w:lang w:val="ro-RO"/>
              </w:rPr>
              <w:t>Referent</w:t>
            </w:r>
          </w:p>
        </w:tc>
      </w:tr>
      <w:tr w:rsidR="00136A42" w14:paraId="4A2D2E64"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767E6FD6"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10</w:t>
            </w:r>
          </w:p>
        </w:tc>
        <w:tc>
          <w:tcPr>
            <w:tcW w:w="0" w:type="auto"/>
            <w:tcBorders>
              <w:top w:val="single" w:sz="4" w:space="0" w:color="auto"/>
              <w:left w:val="nil"/>
              <w:bottom w:val="single" w:sz="4" w:space="0" w:color="auto"/>
              <w:right w:val="single" w:sz="4" w:space="0" w:color="auto"/>
            </w:tcBorders>
            <w:shd w:val="clear" w:color="auto" w:fill="FFFFFF"/>
          </w:tcPr>
          <w:p w14:paraId="5DB0EED1" w14:textId="47BF90F6" w:rsidR="00136A42" w:rsidRPr="00FD4FE3" w:rsidRDefault="00136A42" w:rsidP="00136A42">
            <w:pPr>
              <w:spacing w:after="0" w:line="240" w:lineRule="auto"/>
              <w:contextualSpacing/>
              <w:rPr>
                <w:rFonts w:cstheme="minorHAnsi"/>
                <w:bCs/>
                <w:color w:val="000000"/>
                <w:sz w:val="24"/>
                <w:szCs w:val="24"/>
                <w:lang w:val="ro-RO"/>
              </w:rPr>
            </w:pPr>
            <w:r w:rsidRPr="00FD4FE3">
              <w:rPr>
                <w:rFonts w:cstheme="minorHAnsi"/>
                <w:color w:val="000000"/>
                <w:sz w:val="24"/>
                <w:szCs w:val="24"/>
                <w:lang w:eastAsia="ro-RO"/>
              </w:rPr>
              <w:t>Bardócz</w:t>
            </w:r>
            <w:r w:rsidRPr="00FD4FE3">
              <w:rPr>
                <w:rFonts w:cstheme="minorHAnsi"/>
                <w:color w:val="000000"/>
                <w:sz w:val="24"/>
                <w:szCs w:val="24"/>
                <w:lang w:val="ro-RO" w:eastAsia="ro-RO"/>
              </w:rPr>
              <w:t xml:space="preserve"> Mária</w:t>
            </w:r>
          </w:p>
        </w:tc>
        <w:tc>
          <w:tcPr>
            <w:tcW w:w="4513" w:type="dxa"/>
            <w:tcBorders>
              <w:top w:val="single" w:sz="4" w:space="0" w:color="auto"/>
              <w:left w:val="nil"/>
              <w:bottom w:val="single" w:sz="4" w:space="0" w:color="auto"/>
              <w:right w:val="single" w:sz="4" w:space="0" w:color="auto"/>
            </w:tcBorders>
          </w:tcPr>
          <w:p w14:paraId="67C6A177" w14:textId="1B290483" w:rsidR="00136A42" w:rsidRPr="002B4205" w:rsidRDefault="00136A42" w:rsidP="00136A42">
            <w:pPr>
              <w:spacing w:after="0" w:line="240" w:lineRule="auto"/>
              <w:contextualSpacing/>
              <w:rPr>
                <w:rFonts w:cs="Arial"/>
                <w:bCs/>
                <w:sz w:val="24"/>
                <w:szCs w:val="24"/>
                <w:lang w:val="ro-RO" w:eastAsia="ro-RO"/>
              </w:rPr>
            </w:pPr>
            <w:r>
              <w:rPr>
                <w:rFonts w:cstheme="minorHAnsi"/>
                <w:color w:val="000000"/>
                <w:sz w:val="24"/>
                <w:szCs w:val="24"/>
                <w:lang w:val="ro-RO"/>
              </w:rPr>
              <w:t>Consilier</w:t>
            </w:r>
          </w:p>
        </w:tc>
      </w:tr>
      <w:tr w:rsidR="00136A42" w14:paraId="247FA7E9"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010797" w14:textId="5B65BFA5" w:rsidR="00136A42" w:rsidRPr="00FD4FE3" w:rsidRDefault="00136A42" w:rsidP="00136A42">
            <w:pPr>
              <w:spacing w:after="0" w:line="240" w:lineRule="auto"/>
              <w:rPr>
                <w:rFonts w:cstheme="minorHAnsi"/>
                <w:color w:val="000000"/>
                <w:sz w:val="24"/>
                <w:szCs w:val="24"/>
              </w:rPr>
            </w:pPr>
            <w:r>
              <w:rPr>
                <w:rFonts w:ascii="Calibri" w:hAnsi="Calibri" w:cs="Calibri"/>
                <w:color w:val="000000"/>
              </w:rPr>
              <w:t>11</w:t>
            </w:r>
          </w:p>
        </w:tc>
        <w:tc>
          <w:tcPr>
            <w:tcW w:w="0" w:type="auto"/>
            <w:tcBorders>
              <w:top w:val="single" w:sz="4" w:space="0" w:color="auto"/>
              <w:left w:val="nil"/>
              <w:bottom w:val="single" w:sz="4" w:space="0" w:color="auto"/>
              <w:right w:val="single" w:sz="4" w:space="0" w:color="auto"/>
            </w:tcBorders>
            <w:shd w:val="clear" w:color="auto" w:fill="FFFFFF"/>
          </w:tcPr>
          <w:p w14:paraId="718D265C" w14:textId="0F9ED296" w:rsidR="00136A42" w:rsidRPr="00E66F6F" w:rsidRDefault="00136A42" w:rsidP="00136A42">
            <w:pPr>
              <w:spacing w:after="0" w:line="240" w:lineRule="auto"/>
              <w:contextualSpacing/>
              <w:rPr>
                <w:rFonts w:cstheme="minorHAnsi"/>
                <w:bCs/>
                <w:color w:val="000000"/>
                <w:sz w:val="24"/>
                <w:szCs w:val="24"/>
              </w:rPr>
            </w:pPr>
            <w:r w:rsidRPr="00FD4FE3">
              <w:rPr>
                <w:rFonts w:cstheme="minorHAnsi"/>
                <w:color w:val="000000"/>
                <w:sz w:val="24"/>
                <w:szCs w:val="24"/>
                <w:lang w:val="ro-RO" w:eastAsia="ro-RO"/>
              </w:rPr>
              <w:t>Petres Éva</w:t>
            </w:r>
          </w:p>
        </w:tc>
        <w:tc>
          <w:tcPr>
            <w:tcW w:w="4513" w:type="dxa"/>
            <w:tcBorders>
              <w:top w:val="single" w:sz="4" w:space="0" w:color="auto"/>
              <w:left w:val="nil"/>
              <w:bottom w:val="single" w:sz="4" w:space="0" w:color="auto"/>
              <w:right w:val="single" w:sz="4" w:space="0" w:color="auto"/>
            </w:tcBorders>
          </w:tcPr>
          <w:p w14:paraId="4F059706" w14:textId="5B01726C" w:rsidR="00136A42" w:rsidRPr="002B4205" w:rsidRDefault="00136A42" w:rsidP="00136A42">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136A42" w14:paraId="589ED6A5"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70074B9D"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12</w:t>
            </w:r>
          </w:p>
        </w:tc>
        <w:tc>
          <w:tcPr>
            <w:tcW w:w="0" w:type="auto"/>
            <w:tcBorders>
              <w:top w:val="single" w:sz="4" w:space="0" w:color="auto"/>
              <w:left w:val="nil"/>
              <w:bottom w:val="single" w:sz="4" w:space="0" w:color="auto"/>
              <w:right w:val="single" w:sz="4" w:space="0" w:color="auto"/>
            </w:tcBorders>
            <w:shd w:val="clear" w:color="auto" w:fill="FFFFFF"/>
          </w:tcPr>
          <w:p w14:paraId="7958E2B1" w14:textId="618F8055" w:rsidR="00136A42" w:rsidRPr="00FD4FE3" w:rsidRDefault="00136A42" w:rsidP="00136A42">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Ambrus Gyöngy-Imola</w:t>
            </w:r>
          </w:p>
        </w:tc>
        <w:tc>
          <w:tcPr>
            <w:tcW w:w="4513" w:type="dxa"/>
            <w:tcBorders>
              <w:top w:val="single" w:sz="4" w:space="0" w:color="auto"/>
              <w:left w:val="nil"/>
              <w:bottom w:val="single" w:sz="4" w:space="0" w:color="auto"/>
              <w:right w:val="single" w:sz="4" w:space="0" w:color="auto"/>
            </w:tcBorders>
          </w:tcPr>
          <w:p w14:paraId="61FD9736" w14:textId="593B3AAF" w:rsidR="00136A42" w:rsidRPr="00B9072F" w:rsidRDefault="00136A42" w:rsidP="00136A42">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136A42" w14:paraId="5A253830"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6D58CC" w14:textId="314CDA99" w:rsidR="00136A42" w:rsidRPr="00FD4FE3" w:rsidRDefault="00136A42" w:rsidP="00136A42">
            <w:pPr>
              <w:spacing w:after="0" w:line="240" w:lineRule="auto"/>
              <w:rPr>
                <w:rFonts w:cstheme="minorHAnsi"/>
                <w:color w:val="000000"/>
                <w:sz w:val="24"/>
                <w:szCs w:val="24"/>
              </w:rPr>
            </w:pPr>
            <w:r>
              <w:rPr>
                <w:rFonts w:ascii="Calibri" w:hAnsi="Calibri" w:cs="Calibri"/>
                <w:color w:val="000000"/>
              </w:rPr>
              <w:t>13</w:t>
            </w:r>
          </w:p>
        </w:tc>
        <w:tc>
          <w:tcPr>
            <w:tcW w:w="0" w:type="auto"/>
            <w:tcBorders>
              <w:top w:val="single" w:sz="4" w:space="0" w:color="auto"/>
              <w:left w:val="nil"/>
              <w:bottom w:val="single" w:sz="4" w:space="0" w:color="auto"/>
              <w:right w:val="single" w:sz="4" w:space="0" w:color="auto"/>
            </w:tcBorders>
            <w:shd w:val="clear" w:color="auto" w:fill="FFFFFF"/>
          </w:tcPr>
          <w:p w14:paraId="32F45484" w14:textId="50472470" w:rsidR="00136A42" w:rsidRPr="00FD4FE3" w:rsidRDefault="00136A42" w:rsidP="00136A4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Bod</w:t>
            </w:r>
            <w:r w:rsidRPr="00FD4FE3">
              <w:rPr>
                <w:rFonts w:cstheme="minorHAnsi"/>
                <w:color w:val="000000"/>
                <w:sz w:val="24"/>
                <w:szCs w:val="24"/>
                <w:lang w:eastAsia="ro-RO"/>
              </w:rPr>
              <w:t>ó Emőke</w:t>
            </w:r>
          </w:p>
        </w:tc>
        <w:tc>
          <w:tcPr>
            <w:tcW w:w="4513" w:type="dxa"/>
            <w:tcBorders>
              <w:top w:val="single" w:sz="4" w:space="0" w:color="auto"/>
              <w:left w:val="nil"/>
              <w:bottom w:val="single" w:sz="4" w:space="0" w:color="auto"/>
              <w:right w:val="single" w:sz="4" w:space="0" w:color="auto"/>
            </w:tcBorders>
          </w:tcPr>
          <w:p w14:paraId="625B0D97" w14:textId="544DC6DC" w:rsidR="00136A42" w:rsidRPr="00B9072F" w:rsidRDefault="00136A42" w:rsidP="00136A42">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Consilier</w:t>
            </w:r>
          </w:p>
        </w:tc>
      </w:tr>
      <w:tr w:rsidR="00136A42" w14:paraId="24CEB767"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9D6496" w14:textId="5BB0BB48"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14</w:t>
            </w:r>
          </w:p>
        </w:tc>
        <w:tc>
          <w:tcPr>
            <w:tcW w:w="0" w:type="auto"/>
            <w:tcBorders>
              <w:top w:val="single" w:sz="4" w:space="0" w:color="auto"/>
              <w:left w:val="nil"/>
              <w:bottom w:val="single" w:sz="4" w:space="0" w:color="auto"/>
              <w:right w:val="single" w:sz="4" w:space="0" w:color="auto"/>
            </w:tcBorders>
            <w:shd w:val="clear" w:color="auto" w:fill="FFFFFF"/>
          </w:tcPr>
          <w:p w14:paraId="1128B6DF" w14:textId="46D2CE86" w:rsidR="00136A42" w:rsidRPr="00FD4FE3" w:rsidRDefault="00136A42" w:rsidP="00136A42">
            <w:pPr>
              <w:spacing w:after="0" w:line="240" w:lineRule="auto"/>
              <w:contextualSpacing/>
              <w:rPr>
                <w:rFonts w:cstheme="minorHAnsi"/>
                <w:color w:val="000000"/>
                <w:sz w:val="24"/>
                <w:szCs w:val="24"/>
                <w:lang w:eastAsia="ro-RO"/>
              </w:rPr>
            </w:pPr>
            <w:r>
              <w:rPr>
                <w:rFonts w:cstheme="minorHAnsi"/>
                <w:bCs/>
                <w:color w:val="000000"/>
                <w:sz w:val="24"/>
                <w:szCs w:val="24"/>
                <w:lang w:val="ro-RO"/>
              </w:rPr>
              <w:t>Gál</w:t>
            </w:r>
            <w:r w:rsidRPr="00FD4FE3">
              <w:rPr>
                <w:rFonts w:cstheme="minorHAnsi"/>
                <w:bCs/>
                <w:color w:val="000000"/>
                <w:sz w:val="24"/>
                <w:szCs w:val="24"/>
                <w:lang w:val="ro-RO"/>
              </w:rPr>
              <w:t xml:space="preserve"> Gabriella</w:t>
            </w:r>
          </w:p>
        </w:tc>
        <w:tc>
          <w:tcPr>
            <w:tcW w:w="4513" w:type="dxa"/>
            <w:tcBorders>
              <w:top w:val="single" w:sz="4" w:space="0" w:color="auto"/>
              <w:left w:val="nil"/>
              <w:bottom w:val="single" w:sz="4" w:space="0" w:color="auto"/>
              <w:right w:val="single" w:sz="4" w:space="0" w:color="auto"/>
            </w:tcBorders>
          </w:tcPr>
          <w:p w14:paraId="61FC3D76" w14:textId="2049B409" w:rsidR="00136A42" w:rsidRPr="00B9072F" w:rsidRDefault="00136A42" w:rsidP="00136A42">
            <w:pPr>
              <w:spacing w:after="0" w:line="240" w:lineRule="auto"/>
              <w:contextualSpacing/>
              <w:rPr>
                <w:rFonts w:cstheme="minorHAnsi"/>
                <w:color w:val="000000"/>
                <w:sz w:val="24"/>
                <w:szCs w:val="24"/>
                <w:lang w:val="ro-RO"/>
              </w:rPr>
            </w:pPr>
            <w:r w:rsidRPr="002B4205">
              <w:rPr>
                <w:rFonts w:cstheme="minorHAnsi"/>
                <w:color w:val="000000"/>
                <w:sz w:val="24"/>
                <w:szCs w:val="24"/>
                <w:lang w:val="ro-RO"/>
              </w:rPr>
              <w:t>Consilier</w:t>
            </w:r>
          </w:p>
        </w:tc>
      </w:tr>
      <w:tr w:rsidR="00136A42" w14:paraId="6BCC87D5"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7200CFFA"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15</w:t>
            </w:r>
          </w:p>
        </w:tc>
        <w:tc>
          <w:tcPr>
            <w:tcW w:w="0" w:type="auto"/>
            <w:tcBorders>
              <w:top w:val="single" w:sz="4" w:space="0" w:color="auto"/>
              <w:left w:val="nil"/>
              <w:bottom w:val="single" w:sz="4" w:space="0" w:color="auto"/>
              <w:right w:val="single" w:sz="4" w:space="0" w:color="auto"/>
            </w:tcBorders>
            <w:shd w:val="clear" w:color="auto" w:fill="FFFFFF"/>
          </w:tcPr>
          <w:p w14:paraId="4D9A5E88" w14:textId="468C9071" w:rsidR="00136A42" w:rsidRPr="00FD4FE3" w:rsidRDefault="00136A42" w:rsidP="00136A42">
            <w:pPr>
              <w:spacing w:after="0" w:line="240" w:lineRule="auto"/>
              <w:contextualSpacing/>
              <w:rPr>
                <w:rFonts w:cstheme="minorHAnsi"/>
                <w:color w:val="000000"/>
                <w:sz w:val="24"/>
                <w:szCs w:val="24"/>
                <w:lang w:eastAsia="ro-RO"/>
              </w:rPr>
            </w:pPr>
            <w:r>
              <w:rPr>
                <w:rFonts w:cstheme="minorHAnsi"/>
                <w:bCs/>
                <w:color w:val="000000"/>
                <w:sz w:val="24"/>
                <w:szCs w:val="24"/>
                <w:lang w:val="ro-RO"/>
              </w:rPr>
              <w:t>Keresztes Zolt</w:t>
            </w:r>
            <w:r>
              <w:rPr>
                <w:rFonts w:cstheme="minorHAnsi"/>
                <w:bCs/>
                <w:color w:val="000000"/>
                <w:sz w:val="24"/>
                <w:szCs w:val="24"/>
              </w:rPr>
              <w:t>án</w:t>
            </w:r>
          </w:p>
        </w:tc>
        <w:tc>
          <w:tcPr>
            <w:tcW w:w="4513" w:type="dxa"/>
            <w:tcBorders>
              <w:top w:val="single" w:sz="4" w:space="0" w:color="auto"/>
              <w:left w:val="nil"/>
              <w:bottom w:val="single" w:sz="4" w:space="0" w:color="auto"/>
              <w:right w:val="single" w:sz="4" w:space="0" w:color="auto"/>
            </w:tcBorders>
          </w:tcPr>
          <w:p w14:paraId="36295C73" w14:textId="198E0A5B" w:rsidR="00136A42" w:rsidRPr="00B9072F" w:rsidRDefault="00136A42" w:rsidP="00136A42">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136A42" w14:paraId="519CF035"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06D2F64F"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16</w:t>
            </w:r>
          </w:p>
        </w:tc>
        <w:tc>
          <w:tcPr>
            <w:tcW w:w="0" w:type="auto"/>
            <w:tcBorders>
              <w:top w:val="single" w:sz="4" w:space="0" w:color="auto"/>
              <w:left w:val="nil"/>
              <w:bottom w:val="single" w:sz="4" w:space="0" w:color="auto"/>
              <w:right w:val="single" w:sz="4" w:space="0" w:color="auto"/>
            </w:tcBorders>
            <w:shd w:val="clear" w:color="auto" w:fill="FFFFFF"/>
          </w:tcPr>
          <w:p w14:paraId="00CE4CEF" w14:textId="79300D96" w:rsidR="00136A42" w:rsidRPr="00FD4FE3" w:rsidRDefault="00136A42" w:rsidP="00136A42">
            <w:pPr>
              <w:spacing w:after="0" w:line="240" w:lineRule="auto"/>
              <w:rPr>
                <w:rFonts w:eastAsia="Calibri" w:cstheme="minorHAnsi"/>
                <w:color w:val="000000"/>
                <w:sz w:val="24"/>
                <w:szCs w:val="24"/>
                <w:lang w:val="ro-RO" w:eastAsia="ro-RO"/>
              </w:rPr>
            </w:pPr>
            <w:r w:rsidRPr="00FD4FE3">
              <w:rPr>
                <w:rFonts w:cstheme="minorHAnsi"/>
                <w:color w:val="000000"/>
                <w:sz w:val="24"/>
                <w:szCs w:val="24"/>
                <w:lang w:val="ro-RO" w:eastAsia="ro-RO"/>
              </w:rPr>
              <w:t>Petroni  Zsolt</w:t>
            </w:r>
          </w:p>
        </w:tc>
        <w:tc>
          <w:tcPr>
            <w:tcW w:w="4513" w:type="dxa"/>
            <w:tcBorders>
              <w:top w:val="single" w:sz="4" w:space="0" w:color="auto"/>
              <w:left w:val="nil"/>
              <w:bottom w:val="single" w:sz="4" w:space="0" w:color="auto"/>
              <w:right w:val="single" w:sz="4" w:space="0" w:color="auto"/>
            </w:tcBorders>
          </w:tcPr>
          <w:p w14:paraId="056A1464" w14:textId="43862D1A" w:rsidR="00136A42" w:rsidRPr="00B9072F" w:rsidRDefault="00136A42" w:rsidP="00136A42">
            <w:pPr>
              <w:spacing w:after="0" w:line="240" w:lineRule="auto"/>
              <w:rPr>
                <w:rFonts w:eastAsia="Calibri" w:cstheme="minorHAnsi"/>
                <w:color w:val="000000"/>
                <w:sz w:val="24"/>
                <w:szCs w:val="24"/>
                <w:lang w:val="ro-RO"/>
              </w:rPr>
            </w:pPr>
            <w:r w:rsidRPr="00B9072F">
              <w:rPr>
                <w:rFonts w:cstheme="minorHAnsi"/>
                <w:color w:val="000000"/>
                <w:sz w:val="24"/>
                <w:szCs w:val="24"/>
                <w:lang w:val="ro-RO"/>
              </w:rPr>
              <w:t>Consilier</w:t>
            </w:r>
          </w:p>
        </w:tc>
      </w:tr>
      <w:tr w:rsidR="00136A42" w14:paraId="4EAA2D5E"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3DA96D49"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17</w:t>
            </w:r>
          </w:p>
        </w:tc>
        <w:tc>
          <w:tcPr>
            <w:tcW w:w="0" w:type="auto"/>
            <w:tcBorders>
              <w:top w:val="single" w:sz="4" w:space="0" w:color="auto"/>
              <w:left w:val="nil"/>
              <w:bottom w:val="single" w:sz="4" w:space="0" w:color="auto"/>
              <w:right w:val="single" w:sz="4" w:space="0" w:color="auto"/>
            </w:tcBorders>
            <w:shd w:val="clear" w:color="auto" w:fill="FFFFFF"/>
          </w:tcPr>
          <w:p w14:paraId="0B46430C" w14:textId="0D7D10CB" w:rsidR="00136A42" w:rsidRPr="00FD4FE3" w:rsidRDefault="00136A42" w:rsidP="00136A42">
            <w:pPr>
              <w:spacing w:after="0" w:line="240" w:lineRule="auto"/>
              <w:rPr>
                <w:rFonts w:eastAsia="Calibri" w:cstheme="minorHAnsi"/>
                <w:color w:val="000000"/>
                <w:sz w:val="24"/>
                <w:szCs w:val="24"/>
                <w:lang w:val="ro-RO" w:eastAsia="ro-RO"/>
              </w:rPr>
            </w:pPr>
            <w:r>
              <w:rPr>
                <w:rFonts w:cstheme="minorHAnsi"/>
                <w:color w:val="000000"/>
                <w:sz w:val="24"/>
                <w:szCs w:val="24"/>
                <w:lang w:val="ro-RO" w:eastAsia="ro-RO"/>
              </w:rPr>
              <w:t>Kopacz Réka</w:t>
            </w:r>
          </w:p>
        </w:tc>
        <w:tc>
          <w:tcPr>
            <w:tcW w:w="4513" w:type="dxa"/>
            <w:tcBorders>
              <w:top w:val="single" w:sz="4" w:space="0" w:color="auto"/>
              <w:left w:val="nil"/>
              <w:bottom w:val="single" w:sz="4" w:space="0" w:color="auto"/>
              <w:right w:val="single" w:sz="4" w:space="0" w:color="auto"/>
            </w:tcBorders>
          </w:tcPr>
          <w:p w14:paraId="2186E274" w14:textId="11FA0721" w:rsidR="00136A42" w:rsidRPr="00B9072F" w:rsidRDefault="00136A42" w:rsidP="00136A42">
            <w:pPr>
              <w:spacing w:after="0" w:line="240" w:lineRule="auto"/>
              <w:rPr>
                <w:rFonts w:eastAsia="Calibri" w:cstheme="minorHAnsi"/>
                <w:color w:val="000000"/>
                <w:sz w:val="24"/>
                <w:szCs w:val="24"/>
                <w:lang w:val="ro-RO" w:eastAsia="ro-RO"/>
              </w:rPr>
            </w:pPr>
            <w:r>
              <w:rPr>
                <w:rFonts w:cstheme="minorHAnsi"/>
                <w:color w:val="000000"/>
                <w:sz w:val="24"/>
                <w:szCs w:val="24"/>
                <w:lang w:val="ro-RO"/>
              </w:rPr>
              <w:t>Inspector de specialitate</w:t>
            </w:r>
          </w:p>
        </w:tc>
      </w:tr>
      <w:tr w:rsidR="00136A42" w14:paraId="2973DCDD"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4DA4ED4F"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18</w:t>
            </w:r>
          </w:p>
        </w:tc>
        <w:tc>
          <w:tcPr>
            <w:tcW w:w="0" w:type="auto"/>
            <w:tcBorders>
              <w:top w:val="single" w:sz="4" w:space="0" w:color="auto"/>
              <w:left w:val="nil"/>
              <w:bottom w:val="single" w:sz="4" w:space="0" w:color="auto"/>
              <w:right w:val="single" w:sz="4" w:space="0" w:color="auto"/>
            </w:tcBorders>
            <w:shd w:val="clear" w:color="auto" w:fill="FFFFFF"/>
          </w:tcPr>
          <w:p w14:paraId="2D6734FD" w14:textId="3FF02620" w:rsidR="00136A42" w:rsidRPr="00FD4FE3" w:rsidRDefault="00136A42" w:rsidP="00136A42">
            <w:pPr>
              <w:spacing w:after="0" w:line="240" w:lineRule="auto"/>
              <w:rPr>
                <w:rFonts w:eastAsia="Calibri" w:cstheme="minorHAnsi"/>
                <w:sz w:val="24"/>
                <w:szCs w:val="24"/>
                <w:lang w:val="ro-RO"/>
              </w:rPr>
            </w:pPr>
            <w:r w:rsidRPr="00FD4FE3">
              <w:rPr>
                <w:rFonts w:cstheme="minorHAnsi"/>
                <w:color w:val="000000"/>
                <w:sz w:val="24"/>
                <w:szCs w:val="24"/>
                <w:lang w:val="ro-RO" w:eastAsia="ro-RO"/>
              </w:rPr>
              <w:t>Márk Ervin</w:t>
            </w:r>
          </w:p>
        </w:tc>
        <w:tc>
          <w:tcPr>
            <w:tcW w:w="4513" w:type="dxa"/>
            <w:tcBorders>
              <w:top w:val="single" w:sz="4" w:space="0" w:color="auto"/>
              <w:left w:val="nil"/>
              <w:bottom w:val="single" w:sz="4" w:space="0" w:color="auto"/>
              <w:right w:val="single" w:sz="4" w:space="0" w:color="auto"/>
            </w:tcBorders>
          </w:tcPr>
          <w:p w14:paraId="6B68AAF8" w14:textId="7AF368BF" w:rsidR="00136A42" w:rsidRPr="00B9072F" w:rsidRDefault="00136A42" w:rsidP="00136A42">
            <w:pPr>
              <w:spacing w:after="0" w:line="240" w:lineRule="auto"/>
              <w:rPr>
                <w:rFonts w:eastAsia="Calibri" w:cstheme="minorHAnsi"/>
                <w:sz w:val="24"/>
                <w:szCs w:val="24"/>
                <w:lang w:val="ro-RO"/>
              </w:rPr>
            </w:pPr>
            <w:r w:rsidRPr="00B9072F">
              <w:rPr>
                <w:rFonts w:cstheme="minorHAnsi"/>
                <w:color w:val="000000"/>
                <w:sz w:val="24"/>
                <w:szCs w:val="24"/>
                <w:lang w:val="ro-RO"/>
              </w:rPr>
              <w:t>Consilier</w:t>
            </w:r>
          </w:p>
        </w:tc>
      </w:tr>
      <w:tr w:rsidR="00136A42" w14:paraId="0CD23760"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29C4A3E7"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19</w:t>
            </w:r>
          </w:p>
        </w:tc>
        <w:tc>
          <w:tcPr>
            <w:tcW w:w="0" w:type="auto"/>
            <w:tcBorders>
              <w:top w:val="single" w:sz="4" w:space="0" w:color="auto"/>
              <w:left w:val="nil"/>
              <w:bottom w:val="single" w:sz="4" w:space="0" w:color="auto"/>
              <w:right w:val="single" w:sz="4" w:space="0" w:color="auto"/>
            </w:tcBorders>
            <w:shd w:val="clear" w:color="auto" w:fill="FFFFFF"/>
          </w:tcPr>
          <w:p w14:paraId="7986D22F" w14:textId="67066065" w:rsidR="00136A42" w:rsidRPr="00FD4FE3" w:rsidRDefault="00136A42" w:rsidP="00136A42">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Groza Noémi</w:t>
            </w:r>
          </w:p>
        </w:tc>
        <w:tc>
          <w:tcPr>
            <w:tcW w:w="4513" w:type="dxa"/>
            <w:tcBorders>
              <w:top w:val="single" w:sz="4" w:space="0" w:color="auto"/>
              <w:left w:val="nil"/>
              <w:bottom w:val="single" w:sz="4" w:space="0" w:color="auto"/>
              <w:right w:val="single" w:sz="4" w:space="0" w:color="auto"/>
            </w:tcBorders>
          </w:tcPr>
          <w:p w14:paraId="443A54C1" w14:textId="7AACEA04" w:rsidR="00136A42" w:rsidRDefault="00136A42" w:rsidP="00136A42">
            <w:pPr>
              <w:spacing w:after="0" w:line="240" w:lineRule="auto"/>
              <w:rPr>
                <w:rFonts w:eastAsia="Calibri" w:cstheme="minorHAnsi"/>
                <w:sz w:val="24"/>
                <w:szCs w:val="24"/>
                <w:lang w:val="ro-RO"/>
              </w:rPr>
            </w:pPr>
            <w:r w:rsidRPr="00B9072F">
              <w:rPr>
                <w:rFonts w:eastAsia="Calibri" w:cstheme="minorHAnsi"/>
                <w:color w:val="000000"/>
                <w:sz w:val="24"/>
                <w:szCs w:val="24"/>
                <w:lang w:val="ro-RO"/>
              </w:rPr>
              <w:t>Șef serviciu</w:t>
            </w:r>
          </w:p>
        </w:tc>
      </w:tr>
      <w:tr w:rsidR="00136A42" w14:paraId="2070165E"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17692CB8"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20</w:t>
            </w:r>
          </w:p>
        </w:tc>
        <w:tc>
          <w:tcPr>
            <w:tcW w:w="0" w:type="auto"/>
            <w:tcBorders>
              <w:top w:val="single" w:sz="4" w:space="0" w:color="auto"/>
              <w:left w:val="nil"/>
              <w:bottom w:val="single" w:sz="4" w:space="0" w:color="auto"/>
              <w:right w:val="single" w:sz="4" w:space="0" w:color="auto"/>
            </w:tcBorders>
            <w:shd w:val="clear" w:color="auto" w:fill="FFFFFF"/>
          </w:tcPr>
          <w:p w14:paraId="5DF3D43B" w14:textId="569A87CC" w:rsidR="00136A42" w:rsidRPr="00FD4FE3" w:rsidRDefault="00136A42" w:rsidP="00136A42">
            <w:pPr>
              <w:spacing w:after="0" w:line="240" w:lineRule="auto"/>
              <w:rPr>
                <w:rFonts w:eastAsia="Calibri" w:cstheme="minorHAnsi"/>
                <w:sz w:val="24"/>
                <w:szCs w:val="24"/>
                <w:lang w:val="ro-RO"/>
              </w:rPr>
            </w:pPr>
            <w:r w:rsidRPr="00FD4FE3">
              <w:rPr>
                <w:rFonts w:eastAsia="Calibri" w:cstheme="minorHAnsi"/>
                <w:sz w:val="24"/>
                <w:szCs w:val="24"/>
                <w:lang w:val="ro-RO"/>
              </w:rPr>
              <w:t>Császár Judith</w:t>
            </w:r>
          </w:p>
        </w:tc>
        <w:tc>
          <w:tcPr>
            <w:tcW w:w="4513" w:type="dxa"/>
            <w:tcBorders>
              <w:top w:val="single" w:sz="4" w:space="0" w:color="auto"/>
              <w:left w:val="nil"/>
              <w:bottom w:val="single" w:sz="4" w:space="0" w:color="auto"/>
              <w:right w:val="single" w:sz="4" w:space="0" w:color="auto"/>
            </w:tcBorders>
          </w:tcPr>
          <w:p w14:paraId="6E21C42E" w14:textId="01589021" w:rsidR="00136A42" w:rsidRDefault="00136A42" w:rsidP="00136A42">
            <w:pPr>
              <w:spacing w:after="0" w:line="240" w:lineRule="auto"/>
              <w:rPr>
                <w:rFonts w:eastAsia="Calibri" w:cstheme="minorHAnsi"/>
                <w:sz w:val="24"/>
                <w:szCs w:val="24"/>
                <w:lang w:val="ro-RO"/>
              </w:rPr>
            </w:pPr>
            <w:r w:rsidRPr="00B9072F">
              <w:rPr>
                <w:rFonts w:eastAsia="Calibri" w:cstheme="minorHAnsi"/>
                <w:sz w:val="24"/>
                <w:szCs w:val="24"/>
                <w:lang w:val="ro-RO"/>
              </w:rPr>
              <w:t>Consilier achiziții publice</w:t>
            </w:r>
          </w:p>
        </w:tc>
      </w:tr>
      <w:tr w:rsidR="00136A42" w14:paraId="0F4007EC"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20F9169" w14:textId="4E2295FA" w:rsidR="00136A42" w:rsidRDefault="00136A42" w:rsidP="00136A42">
            <w:pPr>
              <w:spacing w:after="0" w:line="240" w:lineRule="auto"/>
              <w:rPr>
                <w:rFonts w:ascii="Calibri" w:hAnsi="Calibri" w:cs="Calibri"/>
                <w:color w:val="000000"/>
              </w:rPr>
            </w:pPr>
            <w:r>
              <w:rPr>
                <w:rFonts w:ascii="Calibri" w:hAnsi="Calibri" w:cs="Calibri"/>
                <w:color w:val="000000"/>
              </w:rPr>
              <w:t>21</w:t>
            </w:r>
          </w:p>
        </w:tc>
        <w:tc>
          <w:tcPr>
            <w:tcW w:w="0" w:type="auto"/>
            <w:tcBorders>
              <w:top w:val="single" w:sz="4" w:space="0" w:color="auto"/>
              <w:left w:val="nil"/>
              <w:bottom w:val="single" w:sz="4" w:space="0" w:color="auto"/>
              <w:right w:val="single" w:sz="4" w:space="0" w:color="auto"/>
            </w:tcBorders>
            <w:shd w:val="clear" w:color="auto" w:fill="FFFFFF"/>
          </w:tcPr>
          <w:p w14:paraId="0A4A5D96" w14:textId="3D9DEE7F" w:rsidR="00136A42" w:rsidRPr="00FD4FE3" w:rsidRDefault="00136A42" w:rsidP="00136A4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György Emilia</w:t>
            </w:r>
          </w:p>
        </w:tc>
        <w:tc>
          <w:tcPr>
            <w:tcW w:w="4513" w:type="dxa"/>
            <w:tcBorders>
              <w:top w:val="single" w:sz="4" w:space="0" w:color="auto"/>
              <w:left w:val="nil"/>
              <w:bottom w:val="single" w:sz="4" w:space="0" w:color="auto"/>
              <w:right w:val="single" w:sz="4" w:space="0" w:color="auto"/>
            </w:tcBorders>
          </w:tcPr>
          <w:p w14:paraId="61F5014E" w14:textId="6ED353EE" w:rsidR="00136A42" w:rsidRPr="00F054A4" w:rsidRDefault="00136A42" w:rsidP="00136A42">
            <w:pPr>
              <w:spacing w:after="0" w:line="240" w:lineRule="auto"/>
              <w:rPr>
                <w:rFonts w:eastAsia="Calibri" w:cstheme="minorHAnsi"/>
                <w:color w:val="000000"/>
                <w:sz w:val="24"/>
                <w:szCs w:val="24"/>
                <w:lang w:val="ro-RO" w:eastAsia="ro-RO"/>
              </w:rPr>
            </w:pPr>
            <w:r w:rsidRPr="00B9072F">
              <w:rPr>
                <w:rFonts w:eastAsia="Calibri" w:cstheme="minorHAnsi"/>
                <w:sz w:val="24"/>
                <w:szCs w:val="24"/>
                <w:lang w:val="ro-RO"/>
              </w:rPr>
              <w:t>Consilier achiziții publice</w:t>
            </w:r>
          </w:p>
        </w:tc>
      </w:tr>
      <w:tr w:rsidR="00136A42" w14:paraId="2664901B"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02DC5665"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22</w:t>
            </w:r>
          </w:p>
        </w:tc>
        <w:tc>
          <w:tcPr>
            <w:tcW w:w="0" w:type="auto"/>
            <w:tcBorders>
              <w:top w:val="single" w:sz="4" w:space="0" w:color="auto"/>
              <w:left w:val="nil"/>
              <w:bottom w:val="single" w:sz="4" w:space="0" w:color="auto"/>
              <w:right w:val="single" w:sz="4" w:space="0" w:color="auto"/>
            </w:tcBorders>
            <w:shd w:val="clear" w:color="auto" w:fill="FFFFFF"/>
          </w:tcPr>
          <w:p w14:paraId="70520889" w14:textId="3C47B5F1" w:rsidR="00136A42" w:rsidRPr="00FD4FE3" w:rsidRDefault="00136A42" w:rsidP="00136A42">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Lakatos Zsolt</w:t>
            </w:r>
          </w:p>
        </w:tc>
        <w:tc>
          <w:tcPr>
            <w:tcW w:w="4513" w:type="dxa"/>
            <w:tcBorders>
              <w:top w:val="single" w:sz="4" w:space="0" w:color="auto"/>
              <w:left w:val="nil"/>
              <w:bottom w:val="single" w:sz="4" w:space="0" w:color="auto"/>
              <w:right w:val="single" w:sz="4" w:space="0" w:color="auto"/>
            </w:tcBorders>
          </w:tcPr>
          <w:p w14:paraId="161E6064" w14:textId="261BA85B" w:rsidR="00136A42" w:rsidRDefault="00136A42" w:rsidP="00136A42">
            <w:pPr>
              <w:spacing w:after="0" w:line="240" w:lineRule="auto"/>
              <w:rPr>
                <w:rFonts w:eastAsia="Calibri" w:cstheme="minorHAnsi"/>
                <w:sz w:val="24"/>
                <w:szCs w:val="24"/>
                <w:lang w:val="ro-RO"/>
              </w:rPr>
            </w:pPr>
            <w:r w:rsidRPr="00B9072F">
              <w:rPr>
                <w:rFonts w:eastAsia="Calibri" w:cstheme="minorHAnsi"/>
                <w:color w:val="000000"/>
                <w:sz w:val="24"/>
                <w:szCs w:val="24"/>
                <w:lang w:val="ro-RO" w:eastAsia="ro-RO"/>
              </w:rPr>
              <w:t>Consilier achiziții publice</w:t>
            </w:r>
          </w:p>
        </w:tc>
      </w:tr>
      <w:tr w:rsidR="00136A42" w14:paraId="1E576391"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2A71874C"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23</w:t>
            </w:r>
          </w:p>
        </w:tc>
        <w:tc>
          <w:tcPr>
            <w:tcW w:w="0" w:type="auto"/>
            <w:tcBorders>
              <w:top w:val="single" w:sz="4" w:space="0" w:color="auto"/>
              <w:left w:val="nil"/>
              <w:bottom w:val="single" w:sz="4" w:space="0" w:color="auto"/>
              <w:right w:val="single" w:sz="4" w:space="0" w:color="auto"/>
            </w:tcBorders>
            <w:shd w:val="clear" w:color="auto" w:fill="FFFFFF"/>
          </w:tcPr>
          <w:p w14:paraId="6F3D2D35" w14:textId="0E1681AE" w:rsidR="00136A42" w:rsidRPr="00FD4FE3" w:rsidRDefault="00136A42" w:rsidP="00136A4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Sabău Elena Andrea</w:t>
            </w:r>
          </w:p>
        </w:tc>
        <w:tc>
          <w:tcPr>
            <w:tcW w:w="4513" w:type="dxa"/>
            <w:tcBorders>
              <w:top w:val="single" w:sz="4" w:space="0" w:color="auto"/>
              <w:left w:val="nil"/>
              <w:bottom w:val="single" w:sz="4" w:space="0" w:color="auto"/>
              <w:right w:val="single" w:sz="4" w:space="0" w:color="auto"/>
            </w:tcBorders>
          </w:tcPr>
          <w:p w14:paraId="18FC33AE" w14:textId="1079A2CA" w:rsidR="00136A42" w:rsidRDefault="00136A42" w:rsidP="00136A42">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136A42" w14:paraId="23523322"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9384D9" w14:textId="6669B0BC"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24</w:t>
            </w:r>
          </w:p>
        </w:tc>
        <w:tc>
          <w:tcPr>
            <w:tcW w:w="0" w:type="auto"/>
            <w:tcBorders>
              <w:top w:val="single" w:sz="4" w:space="0" w:color="auto"/>
              <w:left w:val="nil"/>
              <w:bottom w:val="single" w:sz="4" w:space="0" w:color="auto"/>
              <w:right w:val="single" w:sz="4" w:space="0" w:color="auto"/>
            </w:tcBorders>
            <w:shd w:val="clear" w:color="auto" w:fill="FFFFFF"/>
          </w:tcPr>
          <w:p w14:paraId="4B5C4422" w14:textId="2566EA2A" w:rsidR="00136A42" w:rsidRPr="00FD4FE3" w:rsidRDefault="00136A42" w:rsidP="00136A4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Juhász Ildikó-Mária</w:t>
            </w:r>
          </w:p>
        </w:tc>
        <w:tc>
          <w:tcPr>
            <w:tcW w:w="4513" w:type="dxa"/>
            <w:tcBorders>
              <w:top w:val="single" w:sz="4" w:space="0" w:color="auto"/>
              <w:left w:val="nil"/>
              <w:bottom w:val="single" w:sz="4" w:space="0" w:color="auto"/>
              <w:right w:val="single" w:sz="4" w:space="0" w:color="auto"/>
            </w:tcBorders>
          </w:tcPr>
          <w:p w14:paraId="2DAEBB3F" w14:textId="78320B5F" w:rsidR="00136A42" w:rsidRDefault="00136A42" w:rsidP="00136A4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136A42" w14:paraId="407D5465"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538B6310"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25</w:t>
            </w:r>
          </w:p>
        </w:tc>
        <w:tc>
          <w:tcPr>
            <w:tcW w:w="0" w:type="auto"/>
            <w:tcBorders>
              <w:top w:val="single" w:sz="4" w:space="0" w:color="auto"/>
              <w:left w:val="nil"/>
              <w:bottom w:val="single" w:sz="4" w:space="0" w:color="auto"/>
              <w:right w:val="single" w:sz="4" w:space="0" w:color="auto"/>
            </w:tcBorders>
            <w:shd w:val="clear" w:color="auto" w:fill="FFFFFF"/>
          </w:tcPr>
          <w:p w14:paraId="54449DB0" w14:textId="32EB2B9B" w:rsidR="00136A42" w:rsidRPr="00FD4FE3" w:rsidRDefault="00136A42" w:rsidP="00136A4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4513" w:type="dxa"/>
            <w:tcBorders>
              <w:top w:val="single" w:sz="4" w:space="0" w:color="auto"/>
              <w:left w:val="nil"/>
              <w:bottom w:val="single" w:sz="4" w:space="0" w:color="auto"/>
              <w:right w:val="single" w:sz="4" w:space="0" w:color="auto"/>
            </w:tcBorders>
          </w:tcPr>
          <w:p w14:paraId="67624852" w14:textId="02F4A8F6" w:rsidR="00136A42" w:rsidRDefault="00136A42" w:rsidP="00136A4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136A42" w14:paraId="142F4264"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10973616" w:rsidR="00136A42" w:rsidRPr="00FD4FE3" w:rsidRDefault="00136A42" w:rsidP="00136A42">
            <w:pPr>
              <w:spacing w:after="0" w:line="240" w:lineRule="auto"/>
              <w:rPr>
                <w:rFonts w:cstheme="minorHAnsi"/>
                <w:color w:val="000000"/>
                <w:sz w:val="24"/>
                <w:szCs w:val="24"/>
                <w:lang w:val="ro-RO" w:eastAsia="ro-RO"/>
              </w:rPr>
            </w:pPr>
            <w:r>
              <w:rPr>
                <w:rFonts w:ascii="Calibri" w:hAnsi="Calibri" w:cs="Calibri"/>
                <w:color w:val="000000"/>
              </w:rPr>
              <w:t>26</w:t>
            </w:r>
          </w:p>
        </w:tc>
        <w:tc>
          <w:tcPr>
            <w:tcW w:w="0" w:type="auto"/>
            <w:tcBorders>
              <w:top w:val="single" w:sz="4" w:space="0" w:color="auto"/>
              <w:left w:val="nil"/>
              <w:bottom w:val="single" w:sz="4" w:space="0" w:color="auto"/>
              <w:right w:val="single" w:sz="4" w:space="0" w:color="auto"/>
            </w:tcBorders>
            <w:shd w:val="clear" w:color="auto" w:fill="FFFFFF"/>
          </w:tcPr>
          <w:p w14:paraId="7158307D" w14:textId="7F029C10" w:rsidR="00136A42" w:rsidRPr="00FD4FE3" w:rsidRDefault="00136A42" w:rsidP="00136A42">
            <w:pPr>
              <w:spacing w:after="0" w:line="240" w:lineRule="auto"/>
              <w:rPr>
                <w:rFonts w:cstheme="minorHAnsi"/>
                <w:color w:val="000000"/>
                <w:sz w:val="24"/>
                <w:szCs w:val="24"/>
                <w:lang w:val="ro-RO" w:eastAsia="ro-RO"/>
              </w:rPr>
            </w:pPr>
            <w:r w:rsidRPr="00FD4FE3">
              <w:rPr>
                <w:rFonts w:cstheme="minorHAnsi"/>
                <w:color w:val="000000"/>
                <w:sz w:val="24"/>
                <w:szCs w:val="24"/>
                <w:lang w:val="ro-RO" w:eastAsia="ro-RO"/>
              </w:rPr>
              <w:t xml:space="preserve">Bartalis Tünde </w:t>
            </w:r>
          </w:p>
        </w:tc>
        <w:tc>
          <w:tcPr>
            <w:tcW w:w="4513" w:type="dxa"/>
            <w:tcBorders>
              <w:top w:val="single" w:sz="4" w:space="0" w:color="auto"/>
              <w:left w:val="nil"/>
              <w:bottom w:val="single" w:sz="4" w:space="0" w:color="auto"/>
              <w:right w:val="single" w:sz="4" w:space="0" w:color="auto"/>
            </w:tcBorders>
          </w:tcPr>
          <w:p w14:paraId="5F492577" w14:textId="222A0296" w:rsidR="00136A42" w:rsidRDefault="00136A42" w:rsidP="00136A42">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136A42" w14:paraId="27B8EA44"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42126545"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27</w:t>
            </w:r>
          </w:p>
        </w:tc>
        <w:tc>
          <w:tcPr>
            <w:tcW w:w="0" w:type="auto"/>
            <w:tcBorders>
              <w:top w:val="single" w:sz="4" w:space="0" w:color="auto"/>
              <w:left w:val="nil"/>
              <w:bottom w:val="single" w:sz="4" w:space="0" w:color="auto"/>
              <w:right w:val="single" w:sz="4" w:space="0" w:color="auto"/>
            </w:tcBorders>
            <w:shd w:val="clear" w:color="auto" w:fill="FFFFFF"/>
          </w:tcPr>
          <w:p w14:paraId="0AE976EF" w14:textId="40B1E6C5" w:rsidR="00136A42" w:rsidRPr="00FD4FE3" w:rsidRDefault="00136A42" w:rsidP="00136A4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Vass Erika</w:t>
            </w:r>
          </w:p>
        </w:tc>
        <w:tc>
          <w:tcPr>
            <w:tcW w:w="4513" w:type="dxa"/>
            <w:tcBorders>
              <w:top w:val="single" w:sz="4" w:space="0" w:color="auto"/>
              <w:left w:val="nil"/>
              <w:bottom w:val="single" w:sz="4" w:space="0" w:color="auto"/>
              <w:right w:val="single" w:sz="4" w:space="0" w:color="auto"/>
            </w:tcBorders>
          </w:tcPr>
          <w:p w14:paraId="398468E5" w14:textId="03EEE8D7" w:rsidR="00136A42" w:rsidRDefault="00136A42" w:rsidP="00136A42">
            <w:pPr>
              <w:spacing w:after="0" w:line="240" w:lineRule="auto"/>
              <w:rPr>
                <w:rFonts w:eastAsia="Calibri" w:cstheme="minorHAnsi"/>
                <w:color w:val="000000"/>
                <w:sz w:val="24"/>
                <w:szCs w:val="24"/>
                <w:highlight w:val="yellow"/>
                <w:lang w:val="ro-RO" w:eastAsia="ro-RO"/>
              </w:rPr>
            </w:pPr>
            <w:r w:rsidRPr="00F054A4">
              <w:rPr>
                <w:rFonts w:eastAsia="Calibri" w:cstheme="minorHAnsi"/>
                <w:color w:val="000000"/>
                <w:sz w:val="24"/>
                <w:szCs w:val="24"/>
                <w:lang w:val="ro-RO" w:eastAsia="ro-RO"/>
              </w:rPr>
              <w:t>Consilier</w:t>
            </w:r>
          </w:p>
        </w:tc>
      </w:tr>
      <w:tr w:rsidR="00136A42" w14:paraId="1598820F"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3093B76D"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28</w:t>
            </w:r>
          </w:p>
        </w:tc>
        <w:tc>
          <w:tcPr>
            <w:tcW w:w="0" w:type="auto"/>
            <w:tcBorders>
              <w:top w:val="single" w:sz="4" w:space="0" w:color="auto"/>
              <w:left w:val="nil"/>
              <w:bottom w:val="single" w:sz="4" w:space="0" w:color="auto"/>
              <w:right w:val="single" w:sz="4" w:space="0" w:color="auto"/>
            </w:tcBorders>
            <w:shd w:val="clear" w:color="auto" w:fill="FFFFFF"/>
          </w:tcPr>
          <w:p w14:paraId="2641E0F3" w14:textId="7F672857" w:rsidR="00136A42" w:rsidRPr="00FD4FE3" w:rsidRDefault="00136A42" w:rsidP="00136A4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Vágássy Alpár</w:t>
            </w:r>
          </w:p>
        </w:tc>
        <w:tc>
          <w:tcPr>
            <w:tcW w:w="4513" w:type="dxa"/>
            <w:tcBorders>
              <w:top w:val="single" w:sz="4" w:space="0" w:color="auto"/>
              <w:left w:val="nil"/>
              <w:bottom w:val="single" w:sz="4" w:space="0" w:color="auto"/>
              <w:right w:val="single" w:sz="4" w:space="0" w:color="auto"/>
            </w:tcBorders>
          </w:tcPr>
          <w:p w14:paraId="485F9308" w14:textId="33838033" w:rsidR="00136A42" w:rsidRDefault="00136A42" w:rsidP="00136A42">
            <w:pPr>
              <w:spacing w:after="0" w:line="240" w:lineRule="auto"/>
              <w:rPr>
                <w:rFonts w:eastAsia="Calibri" w:cstheme="minorHAnsi"/>
                <w:color w:val="000000"/>
                <w:sz w:val="24"/>
                <w:szCs w:val="24"/>
                <w:lang w:val="ro-RO" w:eastAsia="ro-RO"/>
              </w:rPr>
            </w:pPr>
            <w:r w:rsidRPr="00B9072F">
              <w:rPr>
                <w:rFonts w:eastAsia="Calibri" w:cstheme="minorHAnsi"/>
                <w:color w:val="000000"/>
                <w:sz w:val="24"/>
                <w:szCs w:val="24"/>
                <w:lang w:val="ro-RO"/>
              </w:rPr>
              <w:t>Șef serviciu</w:t>
            </w:r>
          </w:p>
        </w:tc>
      </w:tr>
      <w:tr w:rsidR="00136A42" w14:paraId="49BD561C"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6C23F5C" w14:textId="00A58BF5"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29</w:t>
            </w:r>
          </w:p>
        </w:tc>
        <w:tc>
          <w:tcPr>
            <w:tcW w:w="0" w:type="auto"/>
            <w:tcBorders>
              <w:top w:val="single" w:sz="4" w:space="0" w:color="auto"/>
              <w:left w:val="nil"/>
              <w:bottom w:val="single" w:sz="4" w:space="0" w:color="auto"/>
              <w:right w:val="single" w:sz="4" w:space="0" w:color="auto"/>
            </w:tcBorders>
            <w:shd w:val="clear" w:color="auto" w:fill="FFFFFF"/>
          </w:tcPr>
          <w:p w14:paraId="350571F5" w14:textId="56DA0243" w:rsidR="00136A42" w:rsidRPr="00FD4FE3" w:rsidRDefault="00136A42" w:rsidP="00136A4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Munteanu Éva</w:t>
            </w:r>
          </w:p>
        </w:tc>
        <w:tc>
          <w:tcPr>
            <w:tcW w:w="4513" w:type="dxa"/>
            <w:tcBorders>
              <w:top w:val="single" w:sz="4" w:space="0" w:color="auto"/>
              <w:left w:val="nil"/>
              <w:bottom w:val="single" w:sz="4" w:space="0" w:color="auto"/>
              <w:right w:val="single" w:sz="4" w:space="0" w:color="auto"/>
            </w:tcBorders>
          </w:tcPr>
          <w:p w14:paraId="2CF18D0F" w14:textId="0495A719" w:rsidR="00136A42" w:rsidRDefault="00136A42" w:rsidP="00136A42">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Consilier juridic</w:t>
            </w:r>
          </w:p>
        </w:tc>
      </w:tr>
      <w:tr w:rsidR="00136A42" w14:paraId="304B2AEF"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3DA4C52C"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0" w:type="auto"/>
            <w:tcBorders>
              <w:top w:val="single" w:sz="4" w:space="0" w:color="auto"/>
              <w:left w:val="nil"/>
              <w:bottom w:val="single" w:sz="4" w:space="0" w:color="auto"/>
              <w:right w:val="single" w:sz="4" w:space="0" w:color="auto"/>
            </w:tcBorders>
            <w:shd w:val="clear" w:color="auto" w:fill="FFFFFF"/>
          </w:tcPr>
          <w:p w14:paraId="5077E366" w14:textId="7C382CFD" w:rsidR="00136A42" w:rsidRPr="00FD4FE3" w:rsidRDefault="00136A42" w:rsidP="00136A4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Mîndrescu Alina-Gabriela</w:t>
            </w:r>
          </w:p>
        </w:tc>
        <w:tc>
          <w:tcPr>
            <w:tcW w:w="4513" w:type="dxa"/>
            <w:tcBorders>
              <w:top w:val="single" w:sz="4" w:space="0" w:color="auto"/>
              <w:left w:val="nil"/>
              <w:bottom w:val="single" w:sz="4" w:space="0" w:color="auto"/>
              <w:right w:val="single" w:sz="4" w:space="0" w:color="auto"/>
            </w:tcBorders>
          </w:tcPr>
          <w:p w14:paraId="225BA164" w14:textId="1222EDFC" w:rsidR="00136A42" w:rsidRDefault="00136A42" w:rsidP="00136A42">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136A42" w14:paraId="77C5BCB9"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592B9D55"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0" w:type="auto"/>
            <w:tcBorders>
              <w:top w:val="single" w:sz="4" w:space="0" w:color="auto"/>
              <w:left w:val="nil"/>
              <w:bottom w:val="single" w:sz="4" w:space="0" w:color="auto"/>
              <w:right w:val="single" w:sz="4" w:space="0" w:color="auto"/>
            </w:tcBorders>
            <w:shd w:val="clear" w:color="auto" w:fill="FFFFFF"/>
          </w:tcPr>
          <w:p w14:paraId="6FC07959" w14:textId="61108AA0" w:rsidR="00136A42" w:rsidRPr="00FD4FE3" w:rsidRDefault="00136A42" w:rsidP="00136A4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 xml:space="preserve">Virágh Ferenc </w:t>
            </w:r>
          </w:p>
        </w:tc>
        <w:tc>
          <w:tcPr>
            <w:tcW w:w="4513" w:type="dxa"/>
            <w:tcBorders>
              <w:top w:val="single" w:sz="4" w:space="0" w:color="auto"/>
              <w:left w:val="nil"/>
              <w:bottom w:val="single" w:sz="4" w:space="0" w:color="auto"/>
              <w:right w:val="single" w:sz="4" w:space="0" w:color="auto"/>
            </w:tcBorders>
          </w:tcPr>
          <w:p w14:paraId="45FC368E" w14:textId="52A3112A" w:rsidR="00136A42" w:rsidRDefault="00136A42" w:rsidP="00136A42">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136A42" w14:paraId="42DBDC0E"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1D5CF3CA"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32</w:t>
            </w:r>
          </w:p>
        </w:tc>
        <w:tc>
          <w:tcPr>
            <w:tcW w:w="0" w:type="auto"/>
            <w:tcBorders>
              <w:top w:val="single" w:sz="4" w:space="0" w:color="auto"/>
              <w:left w:val="nil"/>
              <w:bottom w:val="single" w:sz="4" w:space="0" w:color="auto"/>
              <w:right w:val="single" w:sz="4" w:space="0" w:color="auto"/>
            </w:tcBorders>
            <w:shd w:val="clear" w:color="auto" w:fill="FFFFFF"/>
          </w:tcPr>
          <w:p w14:paraId="4FD76E8B" w14:textId="54D64775" w:rsidR="00136A42" w:rsidRPr="00FD4FE3" w:rsidRDefault="00136A42" w:rsidP="00136A4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Dragu Márk-Ádám</w:t>
            </w:r>
          </w:p>
        </w:tc>
        <w:tc>
          <w:tcPr>
            <w:tcW w:w="4513" w:type="dxa"/>
            <w:tcBorders>
              <w:top w:val="single" w:sz="4" w:space="0" w:color="auto"/>
              <w:left w:val="nil"/>
              <w:bottom w:val="single" w:sz="4" w:space="0" w:color="auto"/>
              <w:right w:val="single" w:sz="4" w:space="0" w:color="auto"/>
            </w:tcBorders>
          </w:tcPr>
          <w:p w14:paraId="16B89940" w14:textId="3B802D1E" w:rsidR="00136A42" w:rsidRDefault="00136A42" w:rsidP="00136A42">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136A42" w14:paraId="2C509278"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551E2B0A"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lastRenderedPageBreak/>
              <w:t>33</w:t>
            </w:r>
          </w:p>
        </w:tc>
        <w:tc>
          <w:tcPr>
            <w:tcW w:w="0" w:type="auto"/>
            <w:tcBorders>
              <w:top w:val="single" w:sz="4" w:space="0" w:color="auto"/>
              <w:left w:val="nil"/>
              <w:bottom w:val="single" w:sz="4" w:space="0" w:color="auto"/>
              <w:right w:val="single" w:sz="4" w:space="0" w:color="auto"/>
            </w:tcBorders>
            <w:shd w:val="clear" w:color="auto" w:fill="FFFFFF"/>
          </w:tcPr>
          <w:p w14:paraId="1AEF4346" w14:textId="3F4FBB07" w:rsidR="00136A42" w:rsidRPr="00FD4FE3" w:rsidRDefault="00136A42" w:rsidP="00136A4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Kovács Zsolt Péter</w:t>
            </w:r>
          </w:p>
        </w:tc>
        <w:tc>
          <w:tcPr>
            <w:tcW w:w="4513" w:type="dxa"/>
            <w:tcBorders>
              <w:top w:val="single" w:sz="4" w:space="0" w:color="auto"/>
              <w:left w:val="nil"/>
              <w:bottom w:val="single" w:sz="4" w:space="0" w:color="auto"/>
              <w:right w:val="single" w:sz="4" w:space="0" w:color="auto"/>
            </w:tcBorders>
          </w:tcPr>
          <w:p w14:paraId="67F4904C" w14:textId="70C6E14B" w:rsidR="00136A42" w:rsidRDefault="00136A42" w:rsidP="00136A42">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136A42" w14:paraId="22F96C4F"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43FF1D55"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34</w:t>
            </w:r>
          </w:p>
        </w:tc>
        <w:tc>
          <w:tcPr>
            <w:tcW w:w="0" w:type="auto"/>
            <w:tcBorders>
              <w:top w:val="single" w:sz="4" w:space="0" w:color="auto"/>
              <w:left w:val="nil"/>
              <w:bottom w:val="single" w:sz="4" w:space="0" w:color="auto"/>
              <w:right w:val="single" w:sz="4" w:space="0" w:color="auto"/>
            </w:tcBorders>
            <w:shd w:val="clear" w:color="auto" w:fill="FFFFFF"/>
          </w:tcPr>
          <w:p w14:paraId="3DBC39D7" w14:textId="18BDEDB7" w:rsidR="00136A42" w:rsidRPr="00FD4FE3" w:rsidRDefault="00136A42" w:rsidP="00136A42">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Tubák Mária-Katalin</w:t>
            </w:r>
          </w:p>
        </w:tc>
        <w:tc>
          <w:tcPr>
            <w:tcW w:w="4513" w:type="dxa"/>
            <w:tcBorders>
              <w:top w:val="single" w:sz="4" w:space="0" w:color="auto"/>
              <w:left w:val="nil"/>
              <w:bottom w:val="single" w:sz="4" w:space="0" w:color="auto"/>
              <w:right w:val="single" w:sz="4" w:space="0" w:color="auto"/>
            </w:tcBorders>
          </w:tcPr>
          <w:p w14:paraId="7903D46E" w14:textId="49553582" w:rsidR="00136A42" w:rsidRDefault="00136A42" w:rsidP="00136A42">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136A42" w14:paraId="44F0869C"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5BCDF5A" w14:textId="1BBCD205"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35</w:t>
            </w:r>
          </w:p>
        </w:tc>
        <w:tc>
          <w:tcPr>
            <w:tcW w:w="0" w:type="auto"/>
            <w:tcBorders>
              <w:top w:val="single" w:sz="4" w:space="0" w:color="auto"/>
              <w:left w:val="nil"/>
              <w:bottom w:val="single" w:sz="4" w:space="0" w:color="auto"/>
              <w:right w:val="single" w:sz="4" w:space="0" w:color="auto"/>
            </w:tcBorders>
            <w:shd w:val="clear" w:color="auto" w:fill="FFFFFF"/>
          </w:tcPr>
          <w:p w14:paraId="49D15291" w14:textId="64F2A69F" w:rsidR="00136A42" w:rsidRPr="00FD4FE3" w:rsidRDefault="00136A42" w:rsidP="00136A42">
            <w:pPr>
              <w:spacing w:after="0" w:line="240" w:lineRule="auto"/>
              <w:rPr>
                <w:rFonts w:eastAsia="Calibri" w:cstheme="minorHAnsi"/>
                <w:sz w:val="24"/>
                <w:szCs w:val="24"/>
                <w:lang w:val="ro-RO"/>
              </w:rPr>
            </w:pPr>
            <w:r w:rsidRPr="00FD4FE3">
              <w:rPr>
                <w:rFonts w:eastAsia="Calibri" w:cstheme="minorHAnsi"/>
                <w:bCs/>
                <w:sz w:val="24"/>
                <w:szCs w:val="24"/>
                <w:lang w:val="ro-RO"/>
              </w:rPr>
              <w:t>Bicăjanu Vasile</w:t>
            </w:r>
          </w:p>
        </w:tc>
        <w:tc>
          <w:tcPr>
            <w:tcW w:w="4513" w:type="dxa"/>
            <w:tcBorders>
              <w:top w:val="single" w:sz="4" w:space="0" w:color="auto"/>
              <w:left w:val="nil"/>
              <w:bottom w:val="single" w:sz="4" w:space="0" w:color="auto"/>
              <w:right w:val="single" w:sz="4" w:space="0" w:color="auto"/>
            </w:tcBorders>
          </w:tcPr>
          <w:p w14:paraId="7E595A77" w14:textId="4BEF1F44" w:rsidR="00136A42" w:rsidRDefault="00136A42" w:rsidP="00136A42">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136A42" w14:paraId="73A74842"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68E06B" w14:textId="4D90B2CD" w:rsidR="00136A42" w:rsidRPr="00FD4FE3" w:rsidRDefault="00136A42" w:rsidP="00136A42">
            <w:pPr>
              <w:spacing w:after="0" w:line="240" w:lineRule="auto"/>
              <w:rPr>
                <w:rFonts w:cstheme="minorHAnsi"/>
                <w:color w:val="000000"/>
                <w:sz w:val="24"/>
                <w:szCs w:val="24"/>
                <w:lang w:val="ro-RO" w:eastAsia="ro-RO"/>
              </w:rPr>
            </w:pPr>
            <w:r>
              <w:rPr>
                <w:rFonts w:ascii="Calibri" w:hAnsi="Calibri" w:cs="Calibri"/>
                <w:color w:val="000000"/>
              </w:rPr>
              <w:t>36</w:t>
            </w:r>
          </w:p>
        </w:tc>
        <w:tc>
          <w:tcPr>
            <w:tcW w:w="0" w:type="auto"/>
            <w:tcBorders>
              <w:top w:val="single" w:sz="4" w:space="0" w:color="auto"/>
              <w:left w:val="nil"/>
              <w:bottom w:val="single" w:sz="4" w:space="0" w:color="auto"/>
              <w:right w:val="single" w:sz="4" w:space="0" w:color="auto"/>
            </w:tcBorders>
            <w:shd w:val="clear" w:color="auto" w:fill="FFFFFF"/>
          </w:tcPr>
          <w:p w14:paraId="0476493C" w14:textId="2F8F570F" w:rsidR="00136A42" w:rsidRPr="00FD4FE3" w:rsidRDefault="00136A42" w:rsidP="00136A42">
            <w:pPr>
              <w:spacing w:after="0" w:line="240" w:lineRule="auto"/>
              <w:rPr>
                <w:rFonts w:eastAsia="Calibri" w:cstheme="minorHAnsi"/>
                <w:bCs/>
                <w:sz w:val="24"/>
                <w:szCs w:val="24"/>
                <w:lang w:val="ro-RO"/>
              </w:rPr>
            </w:pPr>
            <w:r w:rsidRPr="00FD4FE3">
              <w:rPr>
                <w:rFonts w:eastAsia="Calibri" w:cstheme="minorHAnsi"/>
                <w:bCs/>
                <w:sz w:val="24"/>
                <w:szCs w:val="24"/>
                <w:lang w:val="ro-RO"/>
              </w:rPr>
              <w:t>Biró Emese-Erzsébet</w:t>
            </w:r>
          </w:p>
        </w:tc>
        <w:tc>
          <w:tcPr>
            <w:tcW w:w="4513" w:type="dxa"/>
            <w:tcBorders>
              <w:top w:val="single" w:sz="4" w:space="0" w:color="auto"/>
              <w:left w:val="nil"/>
              <w:bottom w:val="single" w:sz="4" w:space="0" w:color="auto"/>
              <w:right w:val="single" w:sz="4" w:space="0" w:color="auto"/>
            </w:tcBorders>
          </w:tcPr>
          <w:p w14:paraId="48E4268A" w14:textId="290BAEBF" w:rsidR="00136A42" w:rsidRDefault="00136A42" w:rsidP="00136A42">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 adjunct</w:t>
            </w:r>
          </w:p>
        </w:tc>
      </w:tr>
      <w:tr w:rsidR="00136A42" w14:paraId="24780338"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38BFACB" w14:textId="7A877041" w:rsidR="00136A42" w:rsidRPr="00FD4FE3" w:rsidRDefault="00136A42" w:rsidP="00136A42">
            <w:pPr>
              <w:spacing w:after="0" w:line="240" w:lineRule="auto"/>
              <w:rPr>
                <w:rFonts w:cstheme="minorHAnsi"/>
                <w:color w:val="000000"/>
                <w:sz w:val="24"/>
                <w:szCs w:val="24"/>
                <w:lang w:val="ro-RO" w:eastAsia="ro-RO"/>
              </w:rPr>
            </w:pPr>
            <w:r>
              <w:rPr>
                <w:rFonts w:ascii="Calibri" w:hAnsi="Calibri" w:cs="Calibri"/>
                <w:color w:val="000000"/>
              </w:rPr>
              <w:t>37</w:t>
            </w:r>
          </w:p>
        </w:tc>
        <w:tc>
          <w:tcPr>
            <w:tcW w:w="0" w:type="auto"/>
            <w:tcBorders>
              <w:top w:val="single" w:sz="4" w:space="0" w:color="auto"/>
              <w:left w:val="nil"/>
              <w:bottom w:val="single" w:sz="4" w:space="0" w:color="auto"/>
              <w:right w:val="single" w:sz="4" w:space="0" w:color="auto"/>
            </w:tcBorders>
            <w:shd w:val="clear" w:color="auto" w:fill="FFFFFF"/>
          </w:tcPr>
          <w:p w14:paraId="5C213076" w14:textId="403B9620" w:rsidR="00136A42" w:rsidRPr="00FD4FE3" w:rsidRDefault="00136A42" w:rsidP="00136A42">
            <w:pPr>
              <w:spacing w:after="0" w:line="240" w:lineRule="auto"/>
              <w:rPr>
                <w:rFonts w:eastAsia="Calibri" w:cstheme="minorHAnsi"/>
                <w:bCs/>
                <w:sz w:val="24"/>
                <w:szCs w:val="24"/>
                <w:lang w:val="ro-RO"/>
              </w:rPr>
            </w:pPr>
            <w:r w:rsidRPr="00FD4FE3">
              <w:rPr>
                <w:rFonts w:eastAsia="Calibri" w:cstheme="minorHAnsi"/>
                <w:bCs/>
                <w:sz w:val="24"/>
                <w:szCs w:val="24"/>
                <w:lang w:val="ro-RO"/>
              </w:rPr>
              <w:t>Benkes Éva</w:t>
            </w:r>
          </w:p>
        </w:tc>
        <w:tc>
          <w:tcPr>
            <w:tcW w:w="4513" w:type="dxa"/>
            <w:tcBorders>
              <w:top w:val="single" w:sz="4" w:space="0" w:color="auto"/>
              <w:left w:val="nil"/>
              <w:bottom w:val="single" w:sz="4" w:space="0" w:color="auto"/>
              <w:right w:val="single" w:sz="4" w:space="0" w:color="auto"/>
            </w:tcBorders>
          </w:tcPr>
          <w:p w14:paraId="004CFC4F" w14:textId="48FB2111" w:rsidR="00136A42" w:rsidRDefault="00136A42" w:rsidP="00136A42">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136A42" w14:paraId="73451716"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B204EBE" w14:textId="162A49BD" w:rsidR="00136A42" w:rsidRPr="00FD4FE3" w:rsidRDefault="00136A42" w:rsidP="00136A42">
            <w:pPr>
              <w:spacing w:after="0" w:line="240" w:lineRule="auto"/>
              <w:rPr>
                <w:rFonts w:cstheme="minorHAnsi"/>
                <w:color w:val="000000"/>
                <w:sz w:val="24"/>
                <w:szCs w:val="24"/>
                <w:lang w:val="ro-RO" w:eastAsia="ro-RO"/>
              </w:rPr>
            </w:pPr>
            <w:r>
              <w:rPr>
                <w:rFonts w:ascii="Calibri" w:hAnsi="Calibri" w:cs="Calibri"/>
                <w:color w:val="000000"/>
              </w:rPr>
              <w:t>38</w:t>
            </w:r>
          </w:p>
        </w:tc>
        <w:tc>
          <w:tcPr>
            <w:tcW w:w="0" w:type="auto"/>
            <w:tcBorders>
              <w:top w:val="single" w:sz="4" w:space="0" w:color="auto"/>
              <w:left w:val="nil"/>
              <w:bottom w:val="single" w:sz="4" w:space="0" w:color="auto"/>
              <w:right w:val="single" w:sz="4" w:space="0" w:color="auto"/>
            </w:tcBorders>
            <w:shd w:val="clear" w:color="auto" w:fill="FFFFFF"/>
          </w:tcPr>
          <w:p w14:paraId="11799742" w14:textId="6530620A" w:rsidR="00136A42" w:rsidRPr="00FD4FE3" w:rsidRDefault="00136A42" w:rsidP="00136A42">
            <w:pPr>
              <w:spacing w:after="0" w:line="240" w:lineRule="auto"/>
              <w:rPr>
                <w:rFonts w:eastAsia="Calibri" w:cstheme="minorHAnsi"/>
                <w:bCs/>
                <w:sz w:val="24"/>
                <w:szCs w:val="24"/>
                <w:lang w:val="ro-RO"/>
              </w:rPr>
            </w:pPr>
            <w:r w:rsidRPr="00FD4FE3">
              <w:rPr>
                <w:rFonts w:eastAsia="Calibri" w:cstheme="minorHAnsi"/>
                <w:bCs/>
                <w:sz w:val="24"/>
                <w:szCs w:val="24"/>
                <w:lang w:val="ro-RO"/>
              </w:rPr>
              <w:t>Székely Magdolna</w:t>
            </w:r>
          </w:p>
        </w:tc>
        <w:tc>
          <w:tcPr>
            <w:tcW w:w="4513" w:type="dxa"/>
            <w:tcBorders>
              <w:top w:val="single" w:sz="4" w:space="0" w:color="auto"/>
              <w:left w:val="nil"/>
              <w:bottom w:val="single" w:sz="4" w:space="0" w:color="auto"/>
              <w:right w:val="single" w:sz="4" w:space="0" w:color="auto"/>
            </w:tcBorders>
          </w:tcPr>
          <w:p w14:paraId="00AC765A" w14:textId="0C2E03CF" w:rsidR="00136A42" w:rsidRDefault="00136A42" w:rsidP="00136A42">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136A42" w14:paraId="594ECE95"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C939045" w14:textId="292E8A46" w:rsidR="00136A42" w:rsidRPr="00FD4FE3" w:rsidRDefault="00136A42" w:rsidP="00136A42">
            <w:pPr>
              <w:spacing w:after="0" w:line="240" w:lineRule="auto"/>
              <w:rPr>
                <w:rFonts w:cstheme="minorHAnsi"/>
                <w:color w:val="000000"/>
                <w:sz w:val="24"/>
                <w:szCs w:val="24"/>
                <w:lang w:val="ro-RO" w:eastAsia="ro-RO"/>
              </w:rPr>
            </w:pPr>
            <w:r>
              <w:rPr>
                <w:rFonts w:ascii="Calibri" w:hAnsi="Calibri" w:cs="Calibri"/>
                <w:color w:val="000000"/>
              </w:rPr>
              <w:t>39</w:t>
            </w:r>
          </w:p>
        </w:tc>
        <w:tc>
          <w:tcPr>
            <w:tcW w:w="0" w:type="auto"/>
            <w:tcBorders>
              <w:top w:val="single" w:sz="4" w:space="0" w:color="auto"/>
              <w:left w:val="nil"/>
              <w:bottom w:val="single" w:sz="4" w:space="0" w:color="auto"/>
              <w:right w:val="single" w:sz="4" w:space="0" w:color="auto"/>
            </w:tcBorders>
            <w:shd w:val="clear" w:color="auto" w:fill="FFFFFF"/>
          </w:tcPr>
          <w:p w14:paraId="04126E07" w14:textId="5C54DE6F" w:rsidR="00136A42" w:rsidRPr="00FD4FE3" w:rsidRDefault="00136A42" w:rsidP="00136A42">
            <w:pPr>
              <w:spacing w:after="0" w:line="240" w:lineRule="auto"/>
              <w:rPr>
                <w:rFonts w:eastAsia="Calibri" w:cstheme="minorHAnsi"/>
                <w:bCs/>
                <w:sz w:val="24"/>
                <w:szCs w:val="24"/>
                <w:lang w:val="ro-RO"/>
              </w:rPr>
            </w:pPr>
            <w:r w:rsidRPr="00FD4FE3">
              <w:rPr>
                <w:rFonts w:eastAsia="Calibri" w:cstheme="minorHAnsi"/>
                <w:color w:val="000000"/>
                <w:sz w:val="24"/>
                <w:szCs w:val="24"/>
                <w:lang w:val="ro-RO" w:eastAsia="ro-RO"/>
              </w:rPr>
              <w:t>Péli Levente</w:t>
            </w:r>
          </w:p>
        </w:tc>
        <w:tc>
          <w:tcPr>
            <w:tcW w:w="4513" w:type="dxa"/>
            <w:tcBorders>
              <w:top w:val="single" w:sz="4" w:space="0" w:color="auto"/>
              <w:left w:val="nil"/>
              <w:bottom w:val="single" w:sz="4" w:space="0" w:color="auto"/>
              <w:right w:val="single" w:sz="4" w:space="0" w:color="auto"/>
            </w:tcBorders>
          </w:tcPr>
          <w:p w14:paraId="5213B68B" w14:textId="3EE6380B" w:rsidR="00136A42" w:rsidRDefault="00136A42" w:rsidP="00136A4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Director executiv adjunct</w:t>
            </w:r>
          </w:p>
        </w:tc>
      </w:tr>
      <w:tr w:rsidR="00136A42" w14:paraId="60E0A47F"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B34230C" w14:textId="4F8C45E6" w:rsidR="00136A42" w:rsidRDefault="00136A42" w:rsidP="00136A42">
            <w:pPr>
              <w:spacing w:after="0" w:line="240" w:lineRule="auto"/>
              <w:rPr>
                <w:rFonts w:ascii="Calibri" w:hAnsi="Calibri" w:cs="Calibri"/>
                <w:color w:val="000000"/>
              </w:rPr>
            </w:pPr>
            <w:r>
              <w:rPr>
                <w:rFonts w:ascii="Calibri" w:hAnsi="Calibri" w:cs="Calibri"/>
                <w:color w:val="000000"/>
              </w:rPr>
              <w:t>40</w:t>
            </w:r>
          </w:p>
        </w:tc>
        <w:tc>
          <w:tcPr>
            <w:tcW w:w="0" w:type="auto"/>
            <w:tcBorders>
              <w:top w:val="single" w:sz="4" w:space="0" w:color="auto"/>
              <w:left w:val="nil"/>
              <w:bottom w:val="single" w:sz="4" w:space="0" w:color="auto"/>
              <w:right w:val="single" w:sz="4" w:space="0" w:color="auto"/>
            </w:tcBorders>
            <w:shd w:val="clear" w:color="auto" w:fill="FFFFFF"/>
          </w:tcPr>
          <w:p w14:paraId="0A314214" w14:textId="2100D12B" w:rsidR="00136A42" w:rsidRPr="00FD4FE3" w:rsidRDefault="00136A42" w:rsidP="00136A42">
            <w:pPr>
              <w:spacing w:after="0" w:line="240" w:lineRule="auto"/>
              <w:rPr>
                <w:rFonts w:cstheme="minorHAnsi"/>
                <w:sz w:val="24"/>
                <w:szCs w:val="24"/>
              </w:rPr>
            </w:pPr>
            <w:r w:rsidRPr="00FD4FE3">
              <w:rPr>
                <w:rFonts w:eastAsia="Calibri" w:cstheme="minorHAnsi"/>
                <w:color w:val="000000"/>
                <w:sz w:val="24"/>
                <w:szCs w:val="24"/>
                <w:lang w:val="ro-RO" w:eastAsia="ro-RO"/>
              </w:rPr>
              <w:t>Pethő Enikő-Zsuzsánna</w:t>
            </w:r>
          </w:p>
        </w:tc>
        <w:tc>
          <w:tcPr>
            <w:tcW w:w="4513" w:type="dxa"/>
            <w:tcBorders>
              <w:top w:val="single" w:sz="4" w:space="0" w:color="auto"/>
              <w:left w:val="nil"/>
              <w:bottom w:val="single" w:sz="4" w:space="0" w:color="auto"/>
              <w:right w:val="single" w:sz="4" w:space="0" w:color="auto"/>
            </w:tcBorders>
          </w:tcPr>
          <w:p w14:paraId="1EC0AE04" w14:textId="376529ED" w:rsidR="00136A42" w:rsidRPr="00BF3475" w:rsidRDefault="00136A42" w:rsidP="00136A42">
            <w:pPr>
              <w:spacing w:after="0" w:line="240" w:lineRule="auto"/>
            </w:pPr>
            <w:r>
              <w:rPr>
                <w:rFonts w:eastAsia="Calibri" w:cstheme="minorHAnsi"/>
                <w:color w:val="000000"/>
                <w:sz w:val="24"/>
                <w:szCs w:val="24"/>
                <w:lang w:val="ro-RO" w:eastAsia="ro-RO"/>
              </w:rPr>
              <w:t>Șef serviciu</w:t>
            </w:r>
          </w:p>
        </w:tc>
      </w:tr>
      <w:tr w:rsidR="00136A42" w14:paraId="7377645E"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A85DA50" w14:textId="00B04B01" w:rsidR="00136A42" w:rsidRDefault="00136A42" w:rsidP="00136A42">
            <w:pPr>
              <w:spacing w:after="0" w:line="240" w:lineRule="auto"/>
              <w:rPr>
                <w:rFonts w:ascii="Calibri" w:hAnsi="Calibri" w:cs="Calibri"/>
                <w:color w:val="000000"/>
              </w:rPr>
            </w:pPr>
            <w:r>
              <w:rPr>
                <w:rFonts w:ascii="Calibri" w:hAnsi="Calibri" w:cs="Calibri"/>
                <w:color w:val="000000"/>
              </w:rPr>
              <w:t>41</w:t>
            </w:r>
          </w:p>
        </w:tc>
        <w:tc>
          <w:tcPr>
            <w:tcW w:w="0" w:type="auto"/>
            <w:tcBorders>
              <w:top w:val="single" w:sz="4" w:space="0" w:color="auto"/>
              <w:left w:val="nil"/>
              <w:bottom w:val="single" w:sz="4" w:space="0" w:color="auto"/>
              <w:right w:val="single" w:sz="4" w:space="0" w:color="auto"/>
            </w:tcBorders>
            <w:shd w:val="clear" w:color="auto" w:fill="FFFFFF"/>
          </w:tcPr>
          <w:p w14:paraId="0C150981" w14:textId="3F0631A1" w:rsidR="00136A42" w:rsidRPr="00FD4FE3" w:rsidRDefault="00136A42" w:rsidP="00136A42">
            <w:pPr>
              <w:spacing w:after="0" w:line="240" w:lineRule="auto"/>
              <w:rPr>
                <w:rFonts w:cstheme="minorHAnsi"/>
                <w:sz w:val="24"/>
                <w:szCs w:val="24"/>
              </w:rPr>
            </w:pPr>
            <w:r w:rsidRPr="00FD4FE3">
              <w:rPr>
                <w:rFonts w:eastAsia="Calibri" w:cstheme="minorHAnsi"/>
                <w:bCs/>
                <w:sz w:val="24"/>
                <w:szCs w:val="24"/>
                <w:lang w:val="ro-RO"/>
              </w:rPr>
              <w:t>Nisipașu Nicoleta-Kriszta</w:t>
            </w:r>
          </w:p>
        </w:tc>
        <w:tc>
          <w:tcPr>
            <w:tcW w:w="4513" w:type="dxa"/>
            <w:tcBorders>
              <w:top w:val="single" w:sz="4" w:space="0" w:color="auto"/>
              <w:left w:val="nil"/>
              <w:bottom w:val="single" w:sz="4" w:space="0" w:color="auto"/>
              <w:right w:val="single" w:sz="4" w:space="0" w:color="auto"/>
            </w:tcBorders>
          </w:tcPr>
          <w:p w14:paraId="1E1A568F" w14:textId="6BAAC0BB" w:rsidR="00136A42" w:rsidRPr="00BF3475" w:rsidRDefault="00136A42" w:rsidP="00136A42">
            <w:pPr>
              <w:spacing w:after="0" w:line="240" w:lineRule="auto"/>
            </w:pPr>
            <w:r>
              <w:rPr>
                <w:rFonts w:eastAsia="Calibri" w:cstheme="minorHAnsi"/>
                <w:color w:val="000000"/>
                <w:sz w:val="24"/>
                <w:szCs w:val="24"/>
                <w:lang w:val="ro-RO" w:eastAsia="ro-RO"/>
              </w:rPr>
              <w:t>Consilier</w:t>
            </w:r>
          </w:p>
        </w:tc>
      </w:tr>
      <w:tr w:rsidR="00136A42" w14:paraId="1D018309"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DC59809" w14:textId="7EF734D8" w:rsidR="00136A42" w:rsidRDefault="00136A42" w:rsidP="00136A42">
            <w:pPr>
              <w:spacing w:after="0" w:line="240" w:lineRule="auto"/>
              <w:rPr>
                <w:rFonts w:ascii="Calibri" w:hAnsi="Calibri" w:cs="Calibri"/>
                <w:color w:val="000000"/>
              </w:rPr>
            </w:pPr>
            <w:r>
              <w:rPr>
                <w:rFonts w:ascii="Calibri" w:hAnsi="Calibri" w:cs="Calibri"/>
                <w:color w:val="000000"/>
              </w:rPr>
              <w:t>42</w:t>
            </w:r>
          </w:p>
        </w:tc>
        <w:tc>
          <w:tcPr>
            <w:tcW w:w="0" w:type="auto"/>
            <w:tcBorders>
              <w:top w:val="single" w:sz="4" w:space="0" w:color="auto"/>
              <w:left w:val="nil"/>
              <w:bottom w:val="single" w:sz="4" w:space="0" w:color="auto"/>
              <w:right w:val="single" w:sz="4" w:space="0" w:color="auto"/>
            </w:tcBorders>
            <w:shd w:val="clear" w:color="auto" w:fill="FFFFFF"/>
          </w:tcPr>
          <w:p w14:paraId="206698D1" w14:textId="10B0BE92" w:rsidR="00136A42" w:rsidRPr="00FD4FE3" w:rsidRDefault="00136A42" w:rsidP="00136A42">
            <w:pPr>
              <w:spacing w:after="0" w:line="240" w:lineRule="auto"/>
              <w:rPr>
                <w:rFonts w:cstheme="minorHAnsi"/>
                <w:sz w:val="24"/>
                <w:szCs w:val="24"/>
              </w:rPr>
            </w:pPr>
            <w:r w:rsidRPr="00FD4FE3">
              <w:rPr>
                <w:rFonts w:eastAsia="Calibri" w:cstheme="minorHAnsi"/>
                <w:bCs/>
                <w:sz w:val="24"/>
                <w:szCs w:val="24"/>
                <w:lang w:val="ro-RO"/>
              </w:rPr>
              <w:t>Fazakas Ter</w:t>
            </w:r>
            <w:r w:rsidRPr="00FD4FE3">
              <w:rPr>
                <w:rFonts w:eastAsia="Calibri" w:cstheme="minorHAnsi"/>
                <w:bCs/>
                <w:sz w:val="24"/>
                <w:szCs w:val="24"/>
              </w:rPr>
              <w:t>éz</w:t>
            </w:r>
          </w:p>
        </w:tc>
        <w:tc>
          <w:tcPr>
            <w:tcW w:w="4513" w:type="dxa"/>
            <w:tcBorders>
              <w:top w:val="single" w:sz="4" w:space="0" w:color="auto"/>
              <w:left w:val="nil"/>
              <w:bottom w:val="single" w:sz="4" w:space="0" w:color="auto"/>
              <w:right w:val="single" w:sz="4" w:space="0" w:color="auto"/>
            </w:tcBorders>
          </w:tcPr>
          <w:p w14:paraId="1B015408" w14:textId="678BAB99" w:rsidR="00136A42" w:rsidRPr="00BF3475" w:rsidRDefault="00136A42" w:rsidP="00136A42">
            <w:pPr>
              <w:spacing w:after="0" w:line="240" w:lineRule="auto"/>
            </w:pPr>
            <w:r>
              <w:rPr>
                <w:rFonts w:eastAsia="Calibri" w:cstheme="minorHAnsi"/>
                <w:color w:val="000000"/>
                <w:sz w:val="24"/>
                <w:szCs w:val="24"/>
                <w:lang w:val="ro-RO" w:eastAsia="ro-RO"/>
              </w:rPr>
              <w:t>Consilier</w:t>
            </w:r>
          </w:p>
        </w:tc>
      </w:tr>
      <w:tr w:rsidR="00136A42" w14:paraId="0507614D"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23E5F1C" w14:textId="31751255" w:rsidR="00136A42" w:rsidRDefault="00136A42" w:rsidP="00136A42">
            <w:pPr>
              <w:spacing w:after="0" w:line="240" w:lineRule="auto"/>
              <w:rPr>
                <w:rFonts w:ascii="Calibri" w:hAnsi="Calibri" w:cs="Calibri"/>
                <w:color w:val="000000"/>
              </w:rPr>
            </w:pPr>
            <w:r>
              <w:rPr>
                <w:rFonts w:ascii="Calibri" w:hAnsi="Calibri" w:cs="Calibri"/>
                <w:color w:val="000000"/>
              </w:rPr>
              <w:t>43</w:t>
            </w:r>
          </w:p>
        </w:tc>
        <w:tc>
          <w:tcPr>
            <w:tcW w:w="0" w:type="auto"/>
            <w:tcBorders>
              <w:top w:val="single" w:sz="4" w:space="0" w:color="auto"/>
              <w:left w:val="nil"/>
              <w:bottom w:val="single" w:sz="4" w:space="0" w:color="auto"/>
              <w:right w:val="single" w:sz="4" w:space="0" w:color="auto"/>
            </w:tcBorders>
            <w:shd w:val="clear" w:color="auto" w:fill="FFFFFF"/>
          </w:tcPr>
          <w:p w14:paraId="7DD365F2" w14:textId="7442EE23" w:rsidR="00136A42" w:rsidRPr="00FD4FE3" w:rsidRDefault="00136A42" w:rsidP="00136A42">
            <w:pPr>
              <w:spacing w:after="0" w:line="240" w:lineRule="auto"/>
              <w:rPr>
                <w:rFonts w:cstheme="minorHAnsi"/>
                <w:sz w:val="24"/>
                <w:szCs w:val="24"/>
              </w:rPr>
            </w:pPr>
            <w:r w:rsidRPr="00FD4FE3">
              <w:rPr>
                <w:rFonts w:cstheme="minorHAnsi"/>
                <w:sz w:val="24"/>
                <w:szCs w:val="24"/>
              </w:rPr>
              <w:t>Kardalus Enikő</w:t>
            </w:r>
          </w:p>
        </w:tc>
        <w:tc>
          <w:tcPr>
            <w:tcW w:w="4513" w:type="dxa"/>
            <w:tcBorders>
              <w:top w:val="single" w:sz="4" w:space="0" w:color="auto"/>
              <w:left w:val="nil"/>
              <w:bottom w:val="single" w:sz="4" w:space="0" w:color="auto"/>
              <w:right w:val="single" w:sz="4" w:space="0" w:color="auto"/>
            </w:tcBorders>
          </w:tcPr>
          <w:p w14:paraId="31FAFEA2" w14:textId="46B6A196" w:rsidR="00136A42" w:rsidRPr="00BF3475" w:rsidRDefault="00136A42" w:rsidP="00136A42">
            <w:pPr>
              <w:spacing w:after="0" w:line="240" w:lineRule="auto"/>
            </w:pPr>
            <w:r w:rsidRPr="00BF3475">
              <w:t>Consilier</w:t>
            </w:r>
          </w:p>
        </w:tc>
      </w:tr>
    </w:tbl>
    <w:p w14:paraId="3F580D09" w14:textId="77777777" w:rsidR="00624FA9" w:rsidRDefault="00624FA9" w:rsidP="00624FA9">
      <w:pPr>
        <w:pStyle w:val="NoSpacing"/>
        <w:ind w:firstLine="720"/>
        <w:jc w:val="both"/>
        <w:rPr>
          <w:rFonts w:cstheme="minorHAnsi"/>
          <w:sz w:val="24"/>
          <w:szCs w:val="24"/>
        </w:rPr>
      </w:pPr>
    </w:p>
    <w:p w14:paraId="2FF8E31E" w14:textId="77777777" w:rsidR="00624FA9" w:rsidRDefault="00624FA9" w:rsidP="00624FA9">
      <w:pPr>
        <w:spacing w:line="240" w:lineRule="auto"/>
        <w:jc w:val="both"/>
        <w:rPr>
          <w:rFonts w:cstheme="minorHAnsi"/>
          <w:sz w:val="24"/>
          <w:szCs w:val="24"/>
          <w:lang w:val="ro-RO"/>
        </w:rPr>
      </w:pPr>
    </w:p>
    <w:p w14:paraId="7A2DCF5C" w14:textId="77777777" w:rsidR="00624FA9" w:rsidRDefault="00624FA9" w:rsidP="00624FA9">
      <w:pPr>
        <w:pStyle w:val="NoSpacing"/>
        <w:ind w:firstLine="720"/>
        <w:jc w:val="both"/>
        <w:rPr>
          <w:rFonts w:cstheme="minorHAnsi"/>
          <w:sz w:val="24"/>
          <w:szCs w:val="24"/>
        </w:rPr>
      </w:pPr>
    </w:p>
    <w:p w14:paraId="4A78F7FA" w14:textId="77777777" w:rsidR="00624FA9" w:rsidRDefault="00624FA9" w:rsidP="00624FA9">
      <w:pPr>
        <w:pStyle w:val="NoSpacing"/>
        <w:jc w:val="both"/>
        <w:rPr>
          <w:rFonts w:cstheme="minorHAnsi"/>
          <w:sz w:val="24"/>
          <w:szCs w:val="24"/>
        </w:rPr>
      </w:pPr>
    </w:p>
    <w:p w14:paraId="4DE08B63" w14:textId="77777777" w:rsidR="00B9072F" w:rsidRDefault="00B9072F" w:rsidP="00624FA9">
      <w:pPr>
        <w:pStyle w:val="NoSpacing"/>
        <w:jc w:val="both"/>
        <w:rPr>
          <w:rFonts w:cstheme="minorHAnsi"/>
          <w:sz w:val="24"/>
          <w:szCs w:val="24"/>
        </w:rPr>
      </w:pPr>
    </w:p>
    <w:p w14:paraId="38CDCC88" w14:textId="77777777" w:rsidR="00422A20" w:rsidRDefault="00422A20" w:rsidP="00624FA9">
      <w:pPr>
        <w:pStyle w:val="NoSpacing"/>
        <w:jc w:val="both"/>
        <w:rPr>
          <w:rFonts w:cstheme="minorHAnsi"/>
          <w:sz w:val="24"/>
          <w:szCs w:val="24"/>
        </w:rPr>
      </w:pPr>
    </w:p>
    <w:p w14:paraId="22133DF3" w14:textId="77777777" w:rsidR="00422A20" w:rsidRDefault="00422A20" w:rsidP="00624FA9">
      <w:pPr>
        <w:pStyle w:val="NoSpacing"/>
        <w:jc w:val="both"/>
        <w:rPr>
          <w:rFonts w:cstheme="minorHAnsi"/>
          <w:sz w:val="24"/>
          <w:szCs w:val="24"/>
        </w:rPr>
      </w:pPr>
    </w:p>
    <w:p w14:paraId="403C3739" w14:textId="77777777" w:rsidR="00422A20" w:rsidRDefault="00422A20" w:rsidP="00624FA9">
      <w:pPr>
        <w:pStyle w:val="NoSpacing"/>
        <w:jc w:val="both"/>
        <w:rPr>
          <w:rFonts w:cstheme="minorHAnsi"/>
          <w:sz w:val="24"/>
          <w:szCs w:val="24"/>
        </w:rPr>
      </w:pPr>
    </w:p>
    <w:p w14:paraId="7E251896" w14:textId="573C52AA" w:rsidR="00624FA9" w:rsidRDefault="00624FA9" w:rsidP="00624FA9">
      <w:pPr>
        <w:pStyle w:val="NoSpacing"/>
        <w:jc w:val="both"/>
        <w:rPr>
          <w:rFonts w:cstheme="minorHAnsi"/>
          <w:sz w:val="24"/>
          <w:szCs w:val="24"/>
        </w:rPr>
      </w:pPr>
      <w:r>
        <w:rPr>
          <w:rFonts w:cstheme="minorHAnsi"/>
          <w:sz w:val="24"/>
          <w:szCs w:val="24"/>
        </w:rPr>
        <w:t>Subsemnatul/a……………</w:t>
      </w:r>
      <w:r w:rsidR="00FD4FE3">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Default="00624FA9" w:rsidP="00624FA9">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77777777" w:rsidR="00624FA9" w:rsidRDefault="00624FA9" w:rsidP="00624FA9">
      <w:pPr>
        <w:spacing w:after="120" w:line="240" w:lineRule="auto"/>
        <w:rPr>
          <w:rFonts w:cstheme="minorHAnsi"/>
          <w:color w:val="000000"/>
          <w:sz w:val="24"/>
          <w:szCs w:val="24"/>
          <w:lang w:val="ro-RO"/>
        </w:rPr>
      </w:pPr>
    </w:p>
    <w:p w14:paraId="74CE033F"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1E5F88EA" w14:textId="77777777" w:rsidR="00624FA9" w:rsidRDefault="00624FA9" w:rsidP="00624FA9">
      <w:pPr>
        <w:spacing w:after="0" w:line="240" w:lineRule="auto"/>
        <w:ind w:firstLine="360"/>
        <w:jc w:val="center"/>
        <w:rPr>
          <w:rFonts w:cstheme="minorHAnsi"/>
          <w:color w:val="000000"/>
          <w:sz w:val="24"/>
          <w:szCs w:val="24"/>
          <w:lang w:val="ro-RO"/>
        </w:rPr>
      </w:pPr>
    </w:p>
    <w:p w14:paraId="52144AC1"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14:paraId="6F84AE78" w14:textId="77777777" w:rsidR="00624FA9" w:rsidRDefault="00624FA9" w:rsidP="00624FA9">
      <w:pPr>
        <w:pStyle w:val="NoSpacing"/>
        <w:ind w:firstLine="720"/>
        <w:jc w:val="both"/>
        <w:rPr>
          <w:rFonts w:cstheme="minorHAnsi"/>
          <w:sz w:val="24"/>
          <w:szCs w:val="24"/>
        </w:rPr>
      </w:pPr>
    </w:p>
    <w:p w14:paraId="5026220F" w14:textId="77777777" w:rsidR="00624FA9" w:rsidRDefault="00624FA9" w:rsidP="00624FA9">
      <w:pPr>
        <w:pStyle w:val="NoSpacing"/>
        <w:ind w:firstLine="720"/>
        <w:jc w:val="both"/>
        <w:rPr>
          <w:rFonts w:cstheme="minorHAnsi"/>
          <w:sz w:val="24"/>
          <w:szCs w:val="24"/>
        </w:rPr>
      </w:pPr>
    </w:p>
    <w:sectPr w:rsidR="00624FA9" w:rsidSect="00364E82">
      <w:pgSz w:w="11906" w:h="16838"/>
      <w:pgMar w:top="1080" w:right="1106" w:bottom="19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7338143">
    <w:abstractNumId w:val="0"/>
  </w:num>
  <w:num w:numId="2" w16cid:durableId="1533691305">
    <w:abstractNumId w:val="1"/>
  </w:num>
  <w:num w:numId="3" w16cid:durableId="6025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5EDF"/>
    <w:rsid w:val="000716A7"/>
    <w:rsid w:val="00072656"/>
    <w:rsid w:val="00136A42"/>
    <w:rsid w:val="001C7E47"/>
    <w:rsid w:val="00297115"/>
    <w:rsid w:val="002B4205"/>
    <w:rsid w:val="00364E82"/>
    <w:rsid w:val="00365AF3"/>
    <w:rsid w:val="003C4DC8"/>
    <w:rsid w:val="00422A20"/>
    <w:rsid w:val="00425EFD"/>
    <w:rsid w:val="004E2B16"/>
    <w:rsid w:val="005742BF"/>
    <w:rsid w:val="00623B12"/>
    <w:rsid w:val="00624FA9"/>
    <w:rsid w:val="00937A39"/>
    <w:rsid w:val="00A03A86"/>
    <w:rsid w:val="00A4673A"/>
    <w:rsid w:val="00B9072F"/>
    <w:rsid w:val="00BA6AEA"/>
    <w:rsid w:val="00BD0FB5"/>
    <w:rsid w:val="00C70DBF"/>
    <w:rsid w:val="00D372CA"/>
    <w:rsid w:val="00D634D5"/>
    <w:rsid w:val="00DA0C72"/>
    <w:rsid w:val="00DF1DED"/>
    <w:rsid w:val="00E51420"/>
    <w:rsid w:val="00E66F6F"/>
    <w:rsid w:val="00E74220"/>
    <w:rsid w:val="00EB3188"/>
    <w:rsid w:val="00EB58CF"/>
    <w:rsid w:val="00F97118"/>
    <w:rsid w:val="00FD2503"/>
    <w:rsid w:val="00FD4FE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5454</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M. M-A.</cp:lastModifiedBy>
  <cp:revision>2</cp:revision>
  <dcterms:created xsi:type="dcterms:W3CDTF">2024-10-14T09:43:00Z</dcterms:created>
  <dcterms:modified xsi:type="dcterms:W3CDTF">2024-10-14T09:43:00Z</dcterms:modified>
</cp:coreProperties>
</file>