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A03D0" w14:textId="77777777" w:rsidR="002A45F2" w:rsidRDefault="002A45F2" w:rsidP="000A4982">
      <w:pPr>
        <w:pStyle w:val="DefaultText2"/>
        <w:widowControl w:val="0"/>
        <w:jc w:val="both"/>
        <w:rPr>
          <w:rFonts w:asciiTheme="minorHAnsi" w:hAnsiTheme="minorHAnsi" w:cstheme="minorHAnsi"/>
          <w:b/>
          <w:sz w:val="26"/>
          <w:szCs w:val="26"/>
          <w:lang w:val="ro-RO"/>
        </w:rPr>
      </w:pPr>
      <w:bookmarkStart w:id="0" w:name="_GoBack"/>
      <w:bookmarkEnd w:id="0"/>
    </w:p>
    <w:p w14:paraId="3D911FEC" w14:textId="77777777" w:rsidR="002A45F2" w:rsidRDefault="002A45F2" w:rsidP="000A4982">
      <w:pPr>
        <w:pStyle w:val="DefaultText2"/>
        <w:widowControl w:val="0"/>
        <w:jc w:val="both"/>
        <w:rPr>
          <w:rFonts w:asciiTheme="minorHAnsi" w:hAnsiTheme="minorHAnsi" w:cstheme="minorHAnsi"/>
          <w:b/>
          <w:sz w:val="26"/>
          <w:szCs w:val="26"/>
          <w:lang w:val="ro-RO"/>
        </w:rPr>
      </w:pPr>
    </w:p>
    <w:p w14:paraId="73AEECEF" w14:textId="1DC9C2CB" w:rsidR="00C90E4F" w:rsidRPr="002A45F2" w:rsidRDefault="00C90E4F" w:rsidP="000A4982">
      <w:pPr>
        <w:pStyle w:val="DefaultText2"/>
        <w:widowControl w:val="0"/>
        <w:jc w:val="center"/>
        <w:rPr>
          <w:rFonts w:asciiTheme="minorHAnsi" w:hAnsiTheme="minorHAnsi" w:cstheme="minorHAnsi"/>
          <w:b/>
          <w:sz w:val="26"/>
          <w:szCs w:val="26"/>
          <w:lang w:val="ro-RO"/>
        </w:rPr>
      </w:pPr>
      <w:r w:rsidRPr="002A45F2">
        <w:rPr>
          <w:rFonts w:asciiTheme="minorHAnsi" w:hAnsiTheme="minorHAnsi" w:cstheme="minorHAnsi"/>
          <w:b/>
          <w:sz w:val="26"/>
          <w:szCs w:val="26"/>
          <w:lang w:val="ro-RO"/>
        </w:rPr>
        <w:t xml:space="preserve">Contract </w:t>
      </w:r>
      <w:r w:rsidR="0079238C" w:rsidRPr="002A45F2">
        <w:rPr>
          <w:rFonts w:asciiTheme="minorHAnsi" w:hAnsiTheme="minorHAnsi" w:cstheme="minorHAnsi"/>
          <w:b/>
          <w:sz w:val="26"/>
          <w:szCs w:val="26"/>
          <w:lang w:val="ro-RO"/>
        </w:rPr>
        <w:t>de furnizare produse</w:t>
      </w:r>
    </w:p>
    <w:p w14:paraId="18C476DA" w14:textId="77777777" w:rsidR="00167105" w:rsidRPr="002A45F2" w:rsidRDefault="00167105" w:rsidP="000A4982">
      <w:pPr>
        <w:pStyle w:val="DefaultText2"/>
        <w:widowControl w:val="0"/>
        <w:spacing w:before="120"/>
        <w:jc w:val="center"/>
        <w:rPr>
          <w:rFonts w:asciiTheme="minorHAnsi" w:hAnsiTheme="minorHAnsi" w:cstheme="minorHAnsi"/>
          <w:sz w:val="26"/>
          <w:szCs w:val="26"/>
          <w:lang w:val="ro-RO"/>
        </w:rPr>
      </w:pPr>
      <w:r w:rsidRPr="002A45F2">
        <w:rPr>
          <w:rFonts w:asciiTheme="minorHAnsi" w:hAnsiTheme="minorHAnsi" w:cstheme="minorHAnsi"/>
          <w:sz w:val="26"/>
          <w:szCs w:val="26"/>
          <w:lang w:val="ro-RO"/>
        </w:rPr>
        <w:t xml:space="preserve">nr. </w:t>
      </w:r>
      <w:r w:rsidR="006D3E0E" w:rsidRPr="002A45F2">
        <w:rPr>
          <w:rFonts w:asciiTheme="minorHAnsi" w:hAnsiTheme="minorHAnsi" w:cstheme="minorHAnsi"/>
          <w:sz w:val="26"/>
          <w:szCs w:val="26"/>
          <w:lang w:val="ro-RO"/>
        </w:rPr>
        <w:t>_</w:t>
      </w:r>
      <w:r w:rsidRPr="002A45F2">
        <w:rPr>
          <w:rFonts w:asciiTheme="minorHAnsi" w:hAnsiTheme="minorHAnsi" w:cstheme="minorHAnsi"/>
          <w:sz w:val="26"/>
          <w:szCs w:val="26"/>
          <w:lang w:val="ro-RO"/>
        </w:rPr>
        <w:t>_________ din _________</w:t>
      </w:r>
      <w:r w:rsidR="007A07B7" w:rsidRPr="002A45F2">
        <w:rPr>
          <w:rFonts w:asciiTheme="minorHAnsi" w:hAnsiTheme="minorHAnsi" w:cstheme="minorHAnsi"/>
          <w:sz w:val="26"/>
          <w:szCs w:val="26"/>
          <w:lang w:val="ro-RO"/>
        </w:rPr>
        <w:t>_____</w:t>
      </w:r>
    </w:p>
    <w:p w14:paraId="014C026D" w14:textId="77777777" w:rsidR="00BC2759" w:rsidRDefault="00BC2759" w:rsidP="000A4982">
      <w:pPr>
        <w:pStyle w:val="DefaultText"/>
        <w:widowControl w:val="0"/>
        <w:jc w:val="both"/>
        <w:rPr>
          <w:rFonts w:asciiTheme="minorHAnsi" w:hAnsiTheme="minorHAnsi" w:cstheme="minorHAnsi"/>
          <w:noProof/>
          <w:sz w:val="26"/>
          <w:szCs w:val="26"/>
        </w:rPr>
      </w:pPr>
    </w:p>
    <w:p w14:paraId="166AF392" w14:textId="77777777" w:rsidR="000A4982" w:rsidRPr="002A45F2" w:rsidRDefault="000A4982" w:rsidP="000A4982">
      <w:pPr>
        <w:pStyle w:val="DefaultText"/>
        <w:widowControl w:val="0"/>
        <w:jc w:val="both"/>
        <w:rPr>
          <w:rFonts w:asciiTheme="minorHAnsi" w:hAnsiTheme="minorHAnsi" w:cstheme="minorHAnsi"/>
          <w:noProof/>
          <w:sz w:val="26"/>
          <w:szCs w:val="26"/>
        </w:rPr>
      </w:pPr>
    </w:p>
    <w:p w14:paraId="5C05B4B0" w14:textId="07580F2E" w:rsidR="00BC2759" w:rsidRPr="002A45F2" w:rsidRDefault="003A2B4F"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b/>
          <w:sz w:val="26"/>
          <w:szCs w:val="26"/>
        </w:rPr>
        <w:t>Unitatea</w:t>
      </w:r>
      <w:r w:rsidRPr="002A45F2">
        <w:rPr>
          <w:rFonts w:asciiTheme="minorHAnsi" w:hAnsiTheme="minorHAnsi" w:cstheme="minorHAnsi"/>
          <w:b/>
          <w:bCs/>
          <w:sz w:val="26"/>
          <w:szCs w:val="26"/>
        </w:rPr>
        <w:t xml:space="preserve"> </w:t>
      </w:r>
      <w:r w:rsidR="001329A4" w:rsidRPr="002A45F2">
        <w:rPr>
          <w:rFonts w:asciiTheme="minorHAnsi" w:hAnsiTheme="minorHAnsi" w:cstheme="minorHAnsi"/>
          <w:b/>
          <w:bCs/>
          <w:sz w:val="26"/>
          <w:szCs w:val="26"/>
        </w:rPr>
        <w:t>Administrativ T</w:t>
      </w:r>
      <w:r w:rsidRPr="002A45F2">
        <w:rPr>
          <w:rFonts w:asciiTheme="minorHAnsi" w:hAnsiTheme="minorHAnsi" w:cstheme="minorHAnsi"/>
          <w:b/>
          <w:bCs/>
          <w:sz w:val="26"/>
          <w:szCs w:val="26"/>
        </w:rPr>
        <w:t>eritorială Judeţul Harghita</w:t>
      </w:r>
      <w:r w:rsidR="00F75491" w:rsidRPr="002A45F2">
        <w:rPr>
          <w:rFonts w:asciiTheme="minorHAnsi" w:hAnsiTheme="minorHAnsi" w:cstheme="minorHAnsi"/>
          <w:b/>
          <w:bCs/>
          <w:sz w:val="26"/>
          <w:szCs w:val="26"/>
        </w:rPr>
        <w:t>,</w:t>
      </w:r>
      <w:r w:rsidR="00F75491" w:rsidRPr="002A45F2">
        <w:rPr>
          <w:rFonts w:asciiTheme="minorHAnsi" w:hAnsiTheme="minorHAnsi" w:cstheme="minorHAnsi"/>
          <w:sz w:val="26"/>
          <w:szCs w:val="26"/>
        </w:rPr>
        <w:t xml:space="preserve"> </w:t>
      </w:r>
      <w:r w:rsidR="00995ECE" w:rsidRPr="002A45F2">
        <w:rPr>
          <w:rFonts w:asciiTheme="minorHAnsi" w:hAnsiTheme="minorHAnsi" w:cstheme="minorHAnsi"/>
          <w:sz w:val="26"/>
          <w:szCs w:val="26"/>
        </w:rPr>
        <w:t xml:space="preserve">prin </w:t>
      </w:r>
      <w:r w:rsidR="00995ECE" w:rsidRPr="002A45F2">
        <w:rPr>
          <w:rFonts w:asciiTheme="minorHAnsi" w:hAnsiTheme="minorHAnsi" w:cstheme="minorHAnsi"/>
          <w:b/>
          <w:sz w:val="26"/>
          <w:szCs w:val="26"/>
        </w:rPr>
        <w:t>Consiliul Judeţean Harghita</w:t>
      </w:r>
      <w:r w:rsidR="00995ECE" w:rsidRPr="002A45F2">
        <w:rPr>
          <w:rFonts w:asciiTheme="minorHAnsi" w:hAnsiTheme="minorHAnsi" w:cstheme="minorHAnsi"/>
          <w:sz w:val="26"/>
          <w:szCs w:val="26"/>
        </w:rPr>
        <w:t xml:space="preserve">, </w:t>
      </w:r>
      <w:r w:rsidR="008E3F82" w:rsidRPr="002A45F2">
        <w:rPr>
          <w:rFonts w:asciiTheme="minorHAnsi" w:hAnsiTheme="minorHAnsi" w:cstheme="minorHAnsi"/>
          <w:sz w:val="26"/>
          <w:szCs w:val="26"/>
        </w:rPr>
        <w:t xml:space="preserve">cu </w:t>
      </w:r>
      <w:r w:rsidR="00F75491" w:rsidRPr="002A45F2">
        <w:rPr>
          <w:rFonts w:asciiTheme="minorHAnsi" w:hAnsiTheme="minorHAnsi" w:cstheme="minorHAnsi"/>
          <w:sz w:val="26"/>
          <w:szCs w:val="26"/>
        </w:rPr>
        <w:t>sediu</w:t>
      </w:r>
      <w:r w:rsidR="008E3F82" w:rsidRPr="002A45F2">
        <w:rPr>
          <w:rFonts w:asciiTheme="minorHAnsi" w:hAnsiTheme="minorHAnsi" w:cstheme="minorHAnsi"/>
          <w:sz w:val="26"/>
          <w:szCs w:val="26"/>
        </w:rPr>
        <w:t>l în</w:t>
      </w:r>
      <w:r w:rsidR="00D55BF4" w:rsidRPr="002A45F2">
        <w:rPr>
          <w:rFonts w:asciiTheme="minorHAnsi" w:hAnsiTheme="minorHAnsi" w:cstheme="minorHAnsi"/>
          <w:sz w:val="26"/>
          <w:szCs w:val="26"/>
        </w:rPr>
        <w:t xml:space="preserve"> Miercurea-</w:t>
      </w:r>
      <w:r w:rsidR="00F75491" w:rsidRPr="002A45F2">
        <w:rPr>
          <w:rFonts w:asciiTheme="minorHAnsi" w:hAnsiTheme="minorHAnsi" w:cstheme="minorHAnsi"/>
          <w:sz w:val="26"/>
          <w:szCs w:val="26"/>
        </w:rPr>
        <w:t>Ciuc, P</w:t>
      </w:r>
      <w:r w:rsidR="00BE7D7F" w:rsidRPr="002A45F2">
        <w:rPr>
          <w:rFonts w:asciiTheme="minorHAnsi" w:hAnsiTheme="minorHAnsi" w:cstheme="minorHAnsi"/>
          <w:sz w:val="26"/>
          <w:szCs w:val="26"/>
        </w:rPr>
        <w:t>-</w:t>
      </w:r>
      <w:r w:rsidR="00F75491" w:rsidRPr="002A45F2">
        <w:rPr>
          <w:rFonts w:asciiTheme="minorHAnsi" w:hAnsiTheme="minorHAnsi" w:cstheme="minorHAnsi"/>
          <w:sz w:val="26"/>
          <w:szCs w:val="26"/>
        </w:rPr>
        <w:t>ţa Libertăţii</w:t>
      </w:r>
      <w:r w:rsidR="00D55BF4" w:rsidRPr="002A45F2">
        <w:rPr>
          <w:rFonts w:asciiTheme="minorHAnsi" w:hAnsiTheme="minorHAnsi" w:cstheme="minorHAnsi"/>
          <w:sz w:val="26"/>
          <w:szCs w:val="26"/>
        </w:rPr>
        <w:t>,</w:t>
      </w:r>
      <w:r w:rsidR="00F75491" w:rsidRPr="002A45F2">
        <w:rPr>
          <w:rFonts w:asciiTheme="minorHAnsi" w:hAnsiTheme="minorHAnsi" w:cstheme="minorHAnsi"/>
          <w:sz w:val="26"/>
          <w:szCs w:val="26"/>
        </w:rPr>
        <w:t xml:space="preserve"> nr.</w:t>
      </w:r>
      <w:r w:rsidR="006C59FF" w:rsidRPr="002A45F2">
        <w:rPr>
          <w:rFonts w:asciiTheme="minorHAnsi" w:hAnsiTheme="minorHAnsi" w:cstheme="minorHAnsi"/>
          <w:sz w:val="26"/>
          <w:szCs w:val="26"/>
        </w:rPr>
        <w:t xml:space="preserve"> </w:t>
      </w:r>
      <w:r w:rsidR="00F75491" w:rsidRPr="002A45F2">
        <w:rPr>
          <w:rFonts w:asciiTheme="minorHAnsi" w:hAnsiTheme="minorHAnsi" w:cstheme="minorHAnsi"/>
          <w:sz w:val="26"/>
          <w:szCs w:val="26"/>
        </w:rPr>
        <w:t xml:space="preserve">5, </w:t>
      </w:r>
      <w:r w:rsidR="00BE7D7F" w:rsidRPr="002A45F2">
        <w:rPr>
          <w:rFonts w:asciiTheme="minorHAnsi" w:hAnsiTheme="minorHAnsi" w:cstheme="minorHAnsi"/>
          <w:sz w:val="26"/>
          <w:szCs w:val="26"/>
        </w:rPr>
        <w:t xml:space="preserve">jud. Harghita, </w:t>
      </w:r>
      <w:r w:rsidR="00F75491" w:rsidRPr="002A45F2">
        <w:rPr>
          <w:rFonts w:asciiTheme="minorHAnsi" w:hAnsiTheme="minorHAnsi" w:cstheme="minorHAnsi"/>
          <w:sz w:val="26"/>
          <w:szCs w:val="26"/>
        </w:rPr>
        <w:t>tel</w:t>
      </w:r>
      <w:r w:rsidR="00BE7D7F" w:rsidRPr="002A45F2">
        <w:rPr>
          <w:rFonts w:asciiTheme="minorHAnsi" w:hAnsiTheme="minorHAnsi" w:cstheme="minorHAnsi"/>
          <w:sz w:val="26"/>
          <w:szCs w:val="26"/>
        </w:rPr>
        <w:t>efon</w:t>
      </w:r>
      <w:r w:rsidR="00F75491" w:rsidRPr="002A45F2">
        <w:rPr>
          <w:rFonts w:asciiTheme="minorHAnsi" w:hAnsiTheme="minorHAnsi" w:cstheme="minorHAnsi"/>
          <w:sz w:val="26"/>
          <w:szCs w:val="26"/>
        </w:rPr>
        <w:t xml:space="preserve"> 0266-207700, fax 0266-207716, cod fiscal 4245763, cont </w:t>
      </w:r>
      <w:r w:rsidR="00BE7D7F" w:rsidRPr="002A45F2">
        <w:rPr>
          <w:rFonts w:asciiTheme="minorHAnsi" w:hAnsiTheme="minorHAnsi" w:cstheme="minorHAnsi"/>
          <w:sz w:val="26"/>
          <w:szCs w:val="26"/>
        </w:rPr>
        <w:t xml:space="preserve">trezorerie </w:t>
      </w:r>
      <w:r w:rsidR="00F75491" w:rsidRPr="002A45F2">
        <w:rPr>
          <w:rFonts w:asciiTheme="minorHAnsi" w:hAnsiTheme="minorHAnsi" w:cstheme="minorHAnsi"/>
          <w:sz w:val="26"/>
          <w:szCs w:val="26"/>
        </w:rPr>
        <w:t xml:space="preserve">nr. </w:t>
      </w:r>
      <w:r w:rsidR="00F112FE" w:rsidRPr="002A45F2">
        <w:rPr>
          <w:rFonts w:asciiTheme="minorHAnsi" w:hAnsiTheme="minorHAnsi" w:cstheme="minorHAnsi"/>
          <w:sz w:val="26"/>
          <w:szCs w:val="26"/>
        </w:rPr>
        <w:t>RO61 TREZ 24A5 1010 3200 108</w:t>
      </w:r>
      <w:r w:rsidR="00B63A1E" w:rsidRPr="002A45F2">
        <w:rPr>
          <w:rFonts w:asciiTheme="minorHAnsi" w:hAnsiTheme="minorHAnsi" w:cstheme="minorHAnsi"/>
          <w:sz w:val="26"/>
          <w:szCs w:val="26"/>
        </w:rPr>
        <w:t>X</w:t>
      </w:r>
      <w:r w:rsidR="00BE7D7F" w:rsidRPr="002A45F2">
        <w:rPr>
          <w:rFonts w:asciiTheme="minorHAnsi" w:hAnsiTheme="minorHAnsi" w:cstheme="minorHAnsi"/>
          <w:sz w:val="26"/>
          <w:szCs w:val="26"/>
        </w:rPr>
        <w:t>,</w:t>
      </w:r>
      <w:r w:rsidR="00F75491" w:rsidRPr="002A45F2">
        <w:rPr>
          <w:rFonts w:asciiTheme="minorHAnsi" w:hAnsiTheme="minorHAnsi" w:cstheme="minorHAnsi"/>
          <w:sz w:val="26"/>
          <w:szCs w:val="26"/>
        </w:rPr>
        <w:t xml:space="preserve"> deschis la Trezoreria Miercurea-Ciuc</w:t>
      </w:r>
      <w:r w:rsidR="000E5F26" w:rsidRPr="002A45F2">
        <w:rPr>
          <w:rFonts w:asciiTheme="minorHAnsi" w:hAnsiTheme="minorHAnsi" w:cstheme="minorHAnsi"/>
          <w:sz w:val="26"/>
          <w:szCs w:val="26"/>
        </w:rPr>
        <w:t>, reprezentat</w:t>
      </w:r>
      <w:r w:rsidR="00F51022" w:rsidRPr="002A45F2">
        <w:rPr>
          <w:rFonts w:asciiTheme="minorHAnsi" w:hAnsiTheme="minorHAnsi" w:cstheme="minorHAnsi"/>
          <w:sz w:val="26"/>
          <w:szCs w:val="26"/>
        </w:rPr>
        <w:t>ă</w:t>
      </w:r>
      <w:r w:rsidR="000E5F26" w:rsidRPr="002A45F2">
        <w:rPr>
          <w:rFonts w:asciiTheme="minorHAnsi" w:hAnsiTheme="minorHAnsi" w:cstheme="minorHAnsi"/>
          <w:sz w:val="26"/>
          <w:szCs w:val="26"/>
        </w:rPr>
        <w:t xml:space="preserve"> </w:t>
      </w:r>
      <w:r w:rsidR="00DC078B">
        <w:rPr>
          <w:rFonts w:asciiTheme="minorHAnsi" w:hAnsiTheme="minorHAnsi" w:cstheme="minorHAnsi"/>
          <w:sz w:val="26"/>
          <w:szCs w:val="26"/>
        </w:rPr>
        <w:t xml:space="preserve">legal </w:t>
      </w:r>
      <w:r w:rsidR="00930830" w:rsidRPr="002A45F2">
        <w:rPr>
          <w:rFonts w:asciiTheme="minorHAnsi" w:hAnsiTheme="minorHAnsi" w:cstheme="minorHAnsi"/>
          <w:sz w:val="26"/>
          <w:szCs w:val="26"/>
        </w:rPr>
        <w:t>de</w:t>
      </w:r>
      <w:r w:rsidR="00A215E3" w:rsidRPr="002A45F2">
        <w:rPr>
          <w:rFonts w:asciiTheme="minorHAnsi" w:hAnsiTheme="minorHAnsi" w:cstheme="minorHAnsi"/>
          <w:sz w:val="26"/>
          <w:szCs w:val="26"/>
        </w:rPr>
        <w:t xml:space="preserve"> </w:t>
      </w:r>
      <w:bookmarkStart w:id="1" w:name="OLE_LINK13"/>
      <w:bookmarkStart w:id="2" w:name="OLE_LINK14"/>
      <w:r w:rsidR="00BC2759" w:rsidRPr="002A45F2">
        <w:rPr>
          <w:rFonts w:asciiTheme="minorHAnsi" w:hAnsiTheme="minorHAnsi" w:cstheme="minorHAnsi"/>
          <w:sz w:val="26"/>
          <w:szCs w:val="26"/>
        </w:rPr>
        <w:t>dl.</w:t>
      </w:r>
      <w:r w:rsidR="000A4982">
        <w:rPr>
          <w:rFonts w:asciiTheme="minorHAnsi" w:hAnsiTheme="minorHAnsi" w:cstheme="minorHAnsi"/>
          <w:sz w:val="26"/>
          <w:szCs w:val="26"/>
        </w:rPr>
        <w:t xml:space="preserve"> </w:t>
      </w:r>
      <w:r w:rsidR="00930830" w:rsidRPr="002A45F2">
        <w:rPr>
          <w:rFonts w:asciiTheme="minorHAnsi" w:hAnsiTheme="minorHAnsi" w:cstheme="minorHAnsi"/>
          <w:bCs/>
          <w:sz w:val="26"/>
          <w:szCs w:val="26"/>
        </w:rPr>
        <w:t>Borboly Csaba</w:t>
      </w:r>
      <w:r w:rsidR="00BC2759" w:rsidRPr="002A45F2">
        <w:rPr>
          <w:rFonts w:asciiTheme="minorHAnsi" w:hAnsiTheme="minorHAnsi" w:cstheme="minorHAnsi"/>
          <w:bCs/>
          <w:sz w:val="26"/>
          <w:szCs w:val="26"/>
        </w:rPr>
        <w:t xml:space="preserve"> </w:t>
      </w:r>
      <w:bookmarkEnd w:id="1"/>
      <w:bookmarkEnd w:id="2"/>
      <w:r w:rsidR="00BC2759" w:rsidRPr="002A45F2">
        <w:rPr>
          <w:rFonts w:asciiTheme="minorHAnsi" w:hAnsiTheme="minorHAnsi" w:cstheme="minorHAnsi"/>
          <w:bCs/>
          <w:sz w:val="26"/>
          <w:szCs w:val="26"/>
        </w:rPr>
        <w:t xml:space="preserve">- </w:t>
      </w:r>
      <w:r w:rsidR="00930830" w:rsidRPr="002A45F2">
        <w:rPr>
          <w:rFonts w:asciiTheme="minorHAnsi" w:hAnsiTheme="minorHAnsi" w:cstheme="minorHAnsi"/>
          <w:sz w:val="26"/>
          <w:szCs w:val="26"/>
        </w:rPr>
        <w:t>președinte</w:t>
      </w:r>
      <w:r w:rsidR="00A215E3" w:rsidRPr="002A45F2">
        <w:rPr>
          <w:rFonts w:asciiTheme="minorHAnsi" w:hAnsiTheme="minorHAnsi" w:cstheme="minorHAnsi"/>
          <w:sz w:val="26"/>
          <w:szCs w:val="26"/>
        </w:rPr>
        <w:t>,</w:t>
      </w:r>
      <w:r w:rsidR="00A745BE" w:rsidRPr="002A45F2">
        <w:rPr>
          <w:rFonts w:asciiTheme="minorHAnsi" w:hAnsiTheme="minorHAnsi" w:cstheme="minorHAnsi"/>
          <w:sz w:val="26"/>
          <w:szCs w:val="26"/>
        </w:rPr>
        <w:t xml:space="preserve"> </w:t>
      </w:r>
      <w:r w:rsidR="00A215E3" w:rsidRPr="002A45F2">
        <w:rPr>
          <w:rFonts w:asciiTheme="minorHAnsi" w:hAnsiTheme="minorHAnsi" w:cstheme="minorHAnsi"/>
          <w:sz w:val="26"/>
          <w:szCs w:val="26"/>
        </w:rPr>
        <w:t>în calitate</w:t>
      </w:r>
      <w:r w:rsidR="00916511" w:rsidRPr="002A45F2">
        <w:rPr>
          <w:rFonts w:asciiTheme="minorHAnsi" w:hAnsiTheme="minorHAnsi" w:cstheme="minorHAnsi"/>
          <w:sz w:val="26"/>
          <w:szCs w:val="26"/>
        </w:rPr>
        <w:t xml:space="preserve"> de </w:t>
      </w:r>
      <w:r w:rsidR="00A730E6" w:rsidRPr="002A45F2">
        <w:rPr>
          <w:rFonts w:asciiTheme="minorHAnsi" w:hAnsiTheme="minorHAnsi" w:cstheme="minorHAnsi"/>
          <w:b/>
          <w:sz w:val="26"/>
          <w:szCs w:val="26"/>
        </w:rPr>
        <w:t>A</w:t>
      </w:r>
      <w:r w:rsidR="00916511" w:rsidRPr="002A45F2">
        <w:rPr>
          <w:rFonts w:asciiTheme="minorHAnsi" w:hAnsiTheme="minorHAnsi" w:cstheme="minorHAnsi"/>
          <w:b/>
          <w:sz w:val="26"/>
          <w:szCs w:val="26"/>
        </w:rPr>
        <w:t>chizitor</w:t>
      </w:r>
      <w:r w:rsidR="00916511" w:rsidRPr="002A45F2">
        <w:rPr>
          <w:rFonts w:asciiTheme="minorHAnsi" w:hAnsiTheme="minorHAnsi" w:cstheme="minorHAnsi"/>
          <w:sz w:val="26"/>
          <w:szCs w:val="26"/>
        </w:rPr>
        <w:t>, pe de o parte</w:t>
      </w:r>
      <w:r w:rsidR="00DC078B">
        <w:rPr>
          <w:rFonts w:asciiTheme="minorHAnsi" w:hAnsiTheme="minorHAnsi" w:cstheme="minorHAnsi"/>
          <w:sz w:val="26"/>
          <w:szCs w:val="26"/>
        </w:rPr>
        <w:t>,</w:t>
      </w:r>
    </w:p>
    <w:p w14:paraId="338AD657" w14:textId="6821B9B3" w:rsidR="00BC2759" w:rsidRPr="002A45F2" w:rsidRDefault="00916511" w:rsidP="000A4982">
      <w:pPr>
        <w:widowControl w:val="0"/>
        <w:spacing w:before="60"/>
        <w:jc w:val="both"/>
        <w:rPr>
          <w:rFonts w:asciiTheme="minorHAnsi" w:hAnsiTheme="minorHAnsi" w:cstheme="minorHAnsi"/>
          <w:sz w:val="26"/>
          <w:szCs w:val="26"/>
        </w:rPr>
      </w:pPr>
      <w:r w:rsidRPr="002A45F2">
        <w:rPr>
          <w:rFonts w:asciiTheme="minorHAnsi" w:hAnsiTheme="minorHAnsi" w:cstheme="minorHAnsi"/>
          <w:sz w:val="26"/>
          <w:szCs w:val="26"/>
        </w:rPr>
        <w:t>şi</w:t>
      </w:r>
    </w:p>
    <w:p w14:paraId="1509238D" w14:textId="6B23F682" w:rsidR="00A730E6" w:rsidRPr="002A45F2" w:rsidRDefault="00B301A3"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b/>
          <w:sz w:val="26"/>
          <w:szCs w:val="26"/>
        </w:rPr>
        <w:t xml:space="preserve">SC </w:t>
      </w:r>
      <w:r w:rsidR="00360110">
        <w:rPr>
          <w:rFonts w:asciiTheme="minorHAnsi" w:hAnsiTheme="minorHAnsi" w:cstheme="minorHAnsi"/>
          <w:b/>
          <w:sz w:val="26"/>
          <w:szCs w:val="26"/>
        </w:rPr>
        <w:t xml:space="preserve">………………………………………… </w:t>
      </w:r>
      <w:r w:rsidRPr="002A45F2">
        <w:rPr>
          <w:rFonts w:asciiTheme="minorHAnsi" w:hAnsiTheme="minorHAnsi" w:cstheme="minorHAnsi"/>
          <w:b/>
          <w:sz w:val="26"/>
          <w:szCs w:val="26"/>
        </w:rPr>
        <w:t>SRL</w:t>
      </w:r>
      <w:r w:rsidR="00A215E3" w:rsidRPr="002A45F2">
        <w:rPr>
          <w:rFonts w:asciiTheme="minorHAnsi" w:hAnsiTheme="minorHAnsi" w:cstheme="minorHAnsi"/>
          <w:sz w:val="26"/>
          <w:szCs w:val="26"/>
        </w:rPr>
        <w:t xml:space="preserve"> cu sediul în </w:t>
      </w:r>
      <w:r w:rsidR="00360110">
        <w:rPr>
          <w:rFonts w:asciiTheme="minorHAnsi" w:hAnsiTheme="minorHAnsi" w:cstheme="minorHAnsi"/>
          <w:sz w:val="26"/>
          <w:szCs w:val="26"/>
        </w:rPr>
        <w:t xml:space="preserve">……………………………………..                            </w:t>
      </w:r>
      <w:r w:rsidR="00A215E3" w:rsidRPr="002A45F2">
        <w:rPr>
          <w:rFonts w:asciiTheme="minorHAnsi" w:hAnsiTheme="minorHAnsi" w:cstheme="minorHAnsi"/>
          <w:sz w:val="26"/>
          <w:szCs w:val="26"/>
        </w:rPr>
        <w:t xml:space="preserve">jud. </w:t>
      </w:r>
      <w:r w:rsidR="00360110">
        <w:rPr>
          <w:rFonts w:asciiTheme="minorHAnsi" w:hAnsiTheme="minorHAnsi" w:cstheme="minorHAnsi"/>
          <w:sz w:val="26"/>
          <w:szCs w:val="26"/>
        </w:rPr>
        <w:t>………………………</w:t>
      </w:r>
      <w:r w:rsidR="00A215E3" w:rsidRPr="002A45F2">
        <w:rPr>
          <w:rFonts w:asciiTheme="minorHAnsi" w:hAnsiTheme="minorHAnsi" w:cstheme="minorHAnsi"/>
          <w:sz w:val="26"/>
          <w:szCs w:val="26"/>
        </w:rPr>
        <w:t xml:space="preserve">, telefon </w:t>
      </w:r>
      <w:r w:rsidR="00360110">
        <w:rPr>
          <w:rFonts w:asciiTheme="minorHAnsi" w:hAnsiTheme="minorHAnsi" w:cstheme="minorHAnsi"/>
          <w:sz w:val="26"/>
          <w:szCs w:val="26"/>
        </w:rPr>
        <w:t>………………………………</w:t>
      </w:r>
      <w:r w:rsidR="00694166" w:rsidRPr="002A45F2">
        <w:rPr>
          <w:rFonts w:asciiTheme="minorHAnsi" w:hAnsiTheme="minorHAnsi" w:cstheme="minorHAnsi"/>
          <w:sz w:val="26"/>
          <w:szCs w:val="26"/>
        </w:rPr>
        <w:t xml:space="preserve">, </w:t>
      </w:r>
      <w:r w:rsidR="00A215E3" w:rsidRPr="002A45F2">
        <w:rPr>
          <w:rFonts w:asciiTheme="minorHAnsi" w:hAnsiTheme="minorHAnsi" w:cstheme="minorHAnsi"/>
          <w:sz w:val="26"/>
          <w:szCs w:val="26"/>
        </w:rPr>
        <w:t xml:space="preserve">cod fiscal </w:t>
      </w:r>
      <w:r w:rsidR="00360110">
        <w:rPr>
          <w:rFonts w:asciiTheme="minorHAnsi" w:hAnsiTheme="minorHAnsi" w:cstheme="minorHAnsi"/>
          <w:sz w:val="26"/>
          <w:szCs w:val="26"/>
        </w:rPr>
        <w:t>………………………</w:t>
      </w:r>
      <w:r w:rsidR="00A215E3" w:rsidRPr="002A45F2">
        <w:rPr>
          <w:rFonts w:asciiTheme="minorHAnsi" w:hAnsiTheme="minorHAnsi" w:cstheme="minorHAnsi"/>
          <w:sz w:val="26"/>
          <w:szCs w:val="26"/>
        </w:rPr>
        <w:t xml:space="preserve">, </w:t>
      </w:r>
      <w:r w:rsidR="00995ECE" w:rsidRPr="002A45F2">
        <w:rPr>
          <w:rFonts w:asciiTheme="minorHAnsi" w:hAnsiTheme="minorHAnsi" w:cstheme="minorHAnsi"/>
          <w:sz w:val="26"/>
          <w:szCs w:val="26"/>
        </w:rPr>
        <w:t xml:space="preserve">număr de înmatriculare </w:t>
      </w:r>
      <w:r w:rsidR="00360110">
        <w:rPr>
          <w:rFonts w:asciiTheme="minorHAnsi" w:hAnsiTheme="minorHAnsi" w:cstheme="minorHAnsi"/>
          <w:sz w:val="26"/>
          <w:szCs w:val="26"/>
        </w:rPr>
        <w:t>…………………………</w:t>
      </w:r>
      <w:r w:rsidR="00BC2759" w:rsidRPr="002A45F2">
        <w:rPr>
          <w:rFonts w:asciiTheme="minorHAnsi" w:hAnsiTheme="minorHAnsi" w:cstheme="minorHAnsi"/>
          <w:sz w:val="26"/>
          <w:szCs w:val="26"/>
        </w:rPr>
        <w:t>,</w:t>
      </w:r>
      <w:r w:rsidRPr="002A45F2">
        <w:rPr>
          <w:rFonts w:asciiTheme="minorHAnsi" w:hAnsiTheme="minorHAnsi" w:cstheme="minorHAnsi"/>
          <w:sz w:val="26"/>
          <w:szCs w:val="26"/>
        </w:rPr>
        <w:t xml:space="preserve"> </w:t>
      </w:r>
      <w:r w:rsidR="00A215E3" w:rsidRPr="002A45F2">
        <w:rPr>
          <w:rFonts w:asciiTheme="minorHAnsi" w:hAnsiTheme="minorHAnsi" w:cstheme="minorHAnsi"/>
          <w:sz w:val="26"/>
          <w:szCs w:val="26"/>
        </w:rPr>
        <w:t xml:space="preserve">cont </w:t>
      </w:r>
      <w:r w:rsidR="00966035" w:rsidRPr="002A45F2">
        <w:rPr>
          <w:rFonts w:asciiTheme="minorHAnsi" w:hAnsiTheme="minorHAnsi" w:cstheme="minorHAnsi"/>
          <w:sz w:val="26"/>
          <w:szCs w:val="26"/>
        </w:rPr>
        <w:t>trezorerie</w:t>
      </w:r>
      <w:r w:rsidR="00A215E3" w:rsidRPr="002A45F2">
        <w:rPr>
          <w:rFonts w:asciiTheme="minorHAnsi" w:hAnsiTheme="minorHAnsi" w:cstheme="minorHAnsi"/>
          <w:sz w:val="26"/>
          <w:szCs w:val="26"/>
        </w:rPr>
        <w:t xml:space="preserve"> </w:t>
      </w:r>
      <w:r w:rsidR="006C59FF" w:rsidRPr="002A45F2">
        <w:rPr>
          <w:rFonts w:asciiTheme="minorHAnsi" w:hAnsiTheme="minorHAnsi" w:cstheme="minorHAnsi"/>
          <w:sz w:val="26"/>
          <w:szCs w:val="26"/>
        </w:rPr>
        <w:t xml:space="preserve">nr. </w:t>
      </w:r>
      <w:r w:rsidR="00360110">
        <w:rPr>
          <w:rFonts w:asciiTheme="minorHAnsi" w:hAnsiTheme="minorHAnsi" w:cstheme="minorHAnsi"/>
          <w:sz w:val="26"/>
          <w:szCs w:val="26"/>
        </w:rPr>
        <w:t>……………………………………………………….</w:t>
      </w:r>
      <w:r w:rsidR="00A215E3" w:rsidRPr="002A45F2">
        <w:rPr>
          <w:rFonts w:asciiTheme="minorHAnsi" w:hAnsiTheme="minorHAnsi" w:cstheme="minorHAnsi"/>
          <w:sz w:val="26"/>
          <w:szCs w:val="26"/>
        </w:rPr>
        <w:t xml:space="preserve"> deschis la </w:t>
      </w:r>
      <w:r w:rsidR="00360110">
        <w:rPr>
          <w:rFonts w:asciiTheme="minorHAnsi" w:hAnsiTheme="minorHAnsi" w:cstheme="minorHAnsi"/>
          <w:sz w:val="26"/>
          <w:szCs w:val="26"/>
        </w:rPr>
        <w:t>………………………………</w:t>
      </w:r>
      <w:r w:rsidR="00A215E3" w:rsidRPr="002A45F2">
        <w:rPr>
          <w:rFonts w:asciiTheme="minorHAnsi" w:hAnsiTheme="minorHAnsi" w:cstheme="minorHAnsi"/>
          <w:sz w:val="26"/>
          <w:szCs w:val="26"/>
        </w:rPr>
        <w:t xml:space="preserve">, reprezentată prin </w:t>
      </w:r>
      <w:r w:rsidR="00360110">
        <w:rPr>
          <w:rFonts w:asciiTheme="minorHAnsi" w:hAnsiTheme="minorHAnsi" w:cstheme="minorHAnsi"/>
          <w:sz w:val="26"/>
          <w:szCs w:val="26"/>
        </w:rPr>
        <w:t>…………………………………</w:t>
      </w:r>
      <w:r w:rsidR="00A215E3" w:rsidRPr="002A45F2">
        <w:rPr>
          <w:rFonts w:asciiTheme="minorHAnsi" w:hAnsiTheme="minorHAnsi" w:cstheme="minorHAnsi"/>
          <w:sz w:val="26"/>
          <w:szCs w:val="26"/>
        </w:rPr>
        <w:t xml:space="preserve">, având funcţia de </w:t>
      </w:r>
      <w:r w:rsidR="00CC1E1B" w:rsidRPr="002A45F2">
        <w:rPr>
          <w:rFonts w:asciiTheme="minorHAnsi" w:hAnsiTheme="minorHAnsi" w:cstheme="minorHAnsi"/>
          <w:sz w:val="26"/>
          <w:szCs w:val="26"/>
        </w:rPr>
        <w:t>Administrator</w:t>
      </w:r>
      <w:r w:rsidR="00B051FA" w:rsidRPr="002A45F2">
        <w:rPr>
          <w:rFonts w:asciiTheme="minorHAnsi" w:hAnsiTheme="minorHAnsi" w:cstheme="minorHAnsi"/>
          <w:sz w:val="26"/>
          <w:szCs w:val="26"/>
        </w:rPr>
        <w:t xml:space="preserve"> </w:t>
      </w:r>
      <w:r w:rsidR="005C7A6A" w:rsidRPr="002A45F2">
        <w:rPr>
          <w:rFonts w:asciiTheme="minorHAnsi" w:hAnsiTheme="minorHAnsi" w:cstheme="minorHAnsi"/>
          <w:sz w:val="26"/>
          <w:szCs w:val="26"/>
        </w:rPr>
        <w:t>-</w:t>
      </w:r>
      <w:r w:rsidR="00A215E3" w:rsidRPr="002A45F2">
        <w:rPr>
          <w:rFonts w:asciiTheme="minorHAnsi" w:hAnsiTheme="minorHAnsi" w:cstheme="minorHAnsi"/>
          <w:sz w:val="26"/>
          <w:szCs w:val="26"/>
        </w:rPr>
        <w:t xml:space="preserve"> în calitate de </w:t>
      </w:r>
      <w:r w:rsidR="005C7A6A" w:rsidRPr="002A45F2">
        <w:rPr>
          <w:rFonts w:asciiTheme="minorHAnsi" w:hAnsiTheme="minorHAnsi" w:cstheme="minorHAnsi"/>
          <w:b/>
          <w:sz w:val="26"/>
          <w:szCs w:val="26"/>
        </w:rPr>
        <w:t>Furnizor</w:t>
      </w:r>
      <w:r w:rsidR="00A215E3" w:rsidRPr="002A45F2">
        <w:rPr>
          <w:rFonts w:asciiTheme="minorHAnsi" w:hAnsiTheme="minorHAnsi" w:cstheme="minorHAnsi"/>
          <w:sz w:val="26"/>
          <w:szCs w:val="26"/>
        </w:rPr>
        <w:t>, pe de altă parte.</w:t>
      </w:r>
    </w:p>
    <w:p w14:paraId="1AA5931E" w14:textId="77777777" w:rsidR="00916511" w:rsidRPr="002A45F2" w:rsidRDefault="00916511" w:rsidP="000A4982">
      <w:pPr>
        <w:pStyle w:val="DefaultText"/>
        <w:widowControl w:val="0"/>
        <w:jc w:val="both"/>
        <w:rPr>
          <w:rFonts w:asciiTheme="minorHAnsi" w:hAnsiTheme="minorHAnsi" w:cstheme="minorHAnsi"/>
          <w:sz w:val="26"/>
          <w:szCs w:val="26"/>
        </w:rPr>
      </w:pPr>
    </w:p>
    <w:p w14:paraId="7F8B4709" w14:textId="1A2438DC" w:rsidR="00F36E12" w:rsidRPr="002A45F2" w:rsidRDefault="00966035" w:rsidP="000A4982">
      <w:pPr>
        <w:pStyle w:val="DefaultText"/>
        <w:widowControl w:val="0"/>
        <w:numPr>
          <w:ilvl w:val="0"/>
          <w:numId w:val="36"/>
        </w:numPr>
        <w:jc w:val="both"/>
        <w:rPr>
          <w:rFonts w:asciiTheme="minorHAnsi" w:hAnsiTheme="minorHAnsi" w:cstheme="minorHAnsi"/>
          <w:b/>
          <w:i/>
          <w:sz w:val="26"/>
          <w:szCs w:val="26"/>
        </w:rPr>
      </w:pPr>
      <w:r w:rsidRPr="002A45F2">
        <w:rPr>
          <w:rFonts w:asciiTheme="minorHAnsi" w:hAnsiTheme="minorHAnsi" w:cstheme="minorHAnsi"/>
          <w:b/>
          <w:i/>
          <w:sz w:val="26"/>
          <w:szCs w:val="26"/>
        </w:rPr>
        <w:t>Definiţii</w:t>
      </w:r>
    </w:p>
    <w:p w14:paraId="58BA5697" w14:textId="77777777" w:rsidR="00916511" w:rsidRPr="002A45F2" w:rsidRDefault="0099191C"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916511" w:rsidRPr="002A45F2">
        <w:rPr>
          <w:rFonts w:asciiTheme="minorHAnsi" w:hAnsiTheme="minorHAnsi" w:cstheme="minorHAnsi"/>
          <w:sz w:val="26"/>
          <w:szCs w:val="26"/>
        </w:rPr>
        <w:t>.1</w:t>
      </w:r>
      <w:r w:rsidR="00E06BF1" w:rsidRPr="002A45F2">
        <w:rPr>
          <w:rFonts w:asciiTheme="minorHAnsi" w:hAnsiTheme="minorHAnsi" w:cstheme="minorHAnsi"/>
          <w:sz w:val="26"/>
          <w:szCs w:val="26"/>
        </w:rPr>
        <w:t>.</w:t>
      </w:r>
      <w:r w:rsidR="00916511" w:rsidRPr="002A45F2">
        <w:rPr>
          <w:rFonts w:asciiTheme="minorHAnsi" w:hAnsiTheme="minorHAnsi" w:cstheme="minorHAnsi"/>
          <w:sz w:val="26"/>
          <w:szCs w:val="26"/>
        </w:rPr>
        <w:t xml:space="preserve"> În prezentul </w:t>
      </w:r>
      <w:r w:rsidR="00966035" w:rsidRPr="002A45F2">
        <w:rPr>
          <w:rFonts w:asciiTheme="minorHAnsi" w:hAnsiTheme="minorHAnsi" w:cstheme="minorHAnsi"/>
          <w:sz w:val="26"/>
          <w:szCs w:val="26"/>
        </w:rPr>
        <w:t>Contract</w:t>
      </w:r>
      <w:r w:rsidR="00916511" w:rsidRPr="002A45F2">
        <w:rPr>
          <w:rFonts w:asciiTheme="minorHAnsi" w:hAnsiTheme="minorHAnsi" w:cstheme="minorHAnsi"/>
          <w:sz w:val="26"/>
          <w:szCs w:val="26"/>
        </w:rPr>
        <w:t xml:space="preserve"> următorii termeni vor fi interpretaţi astfel:</w:t>
      </w:r>
    </w:p>
    <w:p w14:paraId="7F98D22B" w14:textId="77777777" w:rsidR="00916511" w:rsidRPr="002A45F2" w:rsidRDefault="00BE7D7F"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i/>
          <w:sz w:val="26"/>
          <w:szCs w:val="26"/>
        </w:rPr>
        <w:t>C</w:t>
      </w:r>
      <w:r w:rsidR="00916511" w:rsidRPr="002A45F2">
        <w:rPr>
          <w:rFonts w:asciiTheme="minorHAnsi" w:hAnsiTheme="minorHAnsi" w:cstheme="minorHAnsi"/>
          <w:b/>
          <w:i/>
          <w:sz w:val="26"/>
          <w:szCs w:val="26"/>
        </w:rPr>
        <w:t>ontract</w:t>
      </w:r>
      <w:r w:rsidR="005043F4" w:rsidRPr="002A45F2">
        <w:rPr>
          <w:rFonts w:asciiTheme="minorHAnsi" w:hAnsiTheme="minorHAnsi" w:cstheme="minorHAnsi"/>
          <w:sz w:val="26"/>
          <w:szCs w:val="26"/>
        </w:rPr>
        <w:t xml:space="preserve"> - </w:t>
      </w:r>
      <w:r w:rsidR="00916511" w:rsidRPr="002A45F2">
        <w:rPr>
          <w:rFonts w:asciiTheme="minorHAnsi" w:hAnsiTheme="minorHAnsi" w:cstheme="minorHAnsi"/>
          <w:sz w:val="26"/>
          <w:szCs w:val="26"/>
        </w:rPr>
        <w:t xml:space="preserve">reprezintă prezentul </w:t>
      </w:r>
      <w:r w:rsidR="00966035" w:rsidRPr="002A45F2">
        <w:rPr>
          <w:rFonts w:asciiTheme="minorHAnsi" w:hAnsiTheme="minorHAnsi" w:cstheme="minorHAnsi"/>
          <w:sz w:val="26"/>
          <w:szCs w:val="26"/>
        </w:rPr>
        <w:t>Contract</w:t>
      </w:r>
      <w:r w:rsidR="00686316" w:rsidRPr="002A45F2">
        <w:rPr>
          <w:rFonts w:asciiTheme="minorHAnsi" w:hAnsiTheme="minorHAnsi" w:cstheme="minorHAnsi"/>
          <w:sz w:val="26"/>
          <w:szCs w:val="26"/>
        </w:rPr>
        <w:t xml:space="preserve"> şi toate </w:t>
      </w:r>
      <w:r w:rsidR="008E3F82" w:rsidRPr="002A45F2">
        <w:rPr>
          <w:rFonts w:asciiTheme="minorHAnsi" w:hAnsiTheme="minorHAnsi" w:cstheme="minorHAnsi"/>
          <w:sz w:val="26"/>
          <w:szCs w:val="26"/>
        </w:rPr>
        <w:t>a</w:t>
      </w:r>
      <w:r w:rsidR="00686316" w:rsidRPr="002A45F2">
        <w:rPr>
          <w:rFonts w:asciiTheme="minorHAnsi" w:hAnsiTheme="minorHAnsi" w:cstheme="minorHAnsi"/>
          <w:sz w:val="26"/>
          <w:szCs w:val="26"/>
        </w:rPr>
        <w:t>nexele sale</w:t>
      </w:r>
      <w:r w:rsidR="008E3F82" w:rsidRPr="002A45F2">
        <w:rPr>
          <w:rFonts w:asciiTheme="minorHAnsi" w:hAnsiTheme="minorHAnsi" w:cstheme="minorHAnsi"/>
          <w:sz w:val="26"/>
          <w:szCs w:val="26"/>
        </w:rPr>
        <w:t>;</w:t>
      </w:r>
    </w:p>
    <w:p w14:paraId="24C3AA5E" w14:textId="614F0A03" w:rsidR="00916511" w:rsidRPr="002A45F2" w:rsidRDefault="00BE7D7F"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i/>
          <w:sz w:val="26"/>
          <w:szCs w:val="26"/>
        </w:rPr>
        <w:t>A</w:t>
      </w:r>
      <w:r w:rsidR="00916511" w:rsidRPr="002A45F2">
        <w:rPr>
          <w:rFonts w:asciiTheme="minorHAnsi" w:hAnsiTheme="minorHAnsi" w:cstheme="minorHAnsi"/>
          <w:b/>
          <w:i/>
          <w:sz w:val="26"/>
          <w:szCs w:val="26"/>
        </w:rPr>
        <w:t>chizitor şi</w:t>
      </w:r>
      <w:r w:rsidRPr="002A45F2">
        <w:rPr>
          <w:rFonts w:asciiTheme="minorHAnsi" w:hAnsiTheme="minorHAnsi" w:cstheme="minorHAnsi"/>
          <w:b/>
          <w:i/>
          <w:sz w:val="26"/>
          <w:szCs w:val="26"/>
        </w:rPr>
        <w:t xml:space="preserve"> </w:t>
      </w:r>
      <w:r w:rsidR="007B7016" w:rsidRPr="002A45F2">
        <w:rPr>
          <w:rFonts w:asciiTheme="minorHAnsi" w:hAnsiTheme="minorHAnsi" w:cstheme="minorHAnsi"/>
          <w:b/>
          <w:i/>
          <w:sz w:val="26"/>
          <w:szCs w:val="26"/>
        </w:rPr>
        <w:t>Furnizor</w:t>
      </w:r>
      <w:r w:rsidR="00916511" w:rsidRPr="002A45F2">
        <w:rPr>
          <w:rFonts w:asciiTheme="minorHAnsi" w:hAnsiTheme="minorHAnsi" w:cstheme="minorHAnsi"/>
          <w:sz w:val="26"/>
          <w:szCs w:val="26"/>
        </w:rPr>
        <w:t xml:space="preserve"> - </w:t>
      </w:r>
      <w:r w:rsidR="00F75491" w:rsidRPr="002A45F2">
        <w:rPr>
          <w:rFonts w:asciiTheme="minorHAnsi" w:hAnsiTheme="minorHAnsi" w:cstheme="minorHAnsi"/>
          <w:sz w:val="26"/>
          <w:szCs w:val="26"/>
        </w:rPr>
        <w:t>părţile</w:t>
      </w:r>
      <w:r w:rsidR="00916511" w:rsidRPr="002A45F2">
        <w:rPr>
          <w:rFonts w:asciiTheme="minorHAnsi" w:hAnsiTheme="minorHAnsi" w:cstheme="minorHAnsi"/>
          <w:sz w:val="26"/>
          <w:szCs w:val="26"/>
        </w:rPr>
        <w:t xml:space="preserve"> contractante, aşa cum sunt acestea numite în prezentul </w:t>
      </w:r>
      <w:r w:rsidR="00966035" w:rsidRPr="002A45F2">
        <w:rPr>
          <w:rFonts w:asciiTheme="minorHAnsi" w:hAnsiTheme="minorHAnsi" w:cstheme="minorHAnsi"/>
          <w:sz w:val="26"/>
          <w:szCs w:val="26"/>
        </w:rPr>
        <w:t>Contract</w:t>
      </w:r>
      <w:r w:rsidR="00916511" w:rsidRPr="002A45F2">
        <w:rPr>
          <w:rFonts w:asciiTheme="minorHAnsi" w:hAnsiTheme="minorHAnsi" w:cstheme="minorHAnsi"/>
          <w:sz w:val="26"/>
          <w:szCs w:val="26"/>
        </w:rPr>
        <w:t>;</w:t>
      </w:r>
    </w:p>
    <w:p w14:paraId="016B9D9C" w14:textId="0F281144" w:rsidR="00916511" w:rsidRPr="002A45F2" w:rsidRDefault="00BE7D7F"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i/>
          <w:sz w:val="26"/>
          <w:szCs w:val="26"/>
        </w:rPr>
        <w:t>P</w:t>
      </w:r>
      <w:r w:rsidR="00916511" w:rsidRPr="002A45F2">
        <w:rPr>
          <w:rFonts w:asciiTheme="minorHAnsi" w:hAnsiTheme="minorHAnsi" w:cstheme="minorHAnsi"/>
          <w:b/>
          <w:i/>
          <w:sz w:val="26"/>
          <w:szCs w:val="26"/>
        </w:rPr>
        <w:t xml:space="preserve">reţul </w:t>
      </w:r>
      <w:r w:rsidR="00966035" w:rsidRPr="002A45F2">
        <w:rPr>
          <w:rFonts w:asciiTheme="minorHAnsi" w:hAnsiTheme="minorHAnsi" w:cstheme="minorHAnsi"/>
          <w:b/>
          <w:i/>
          <w:sz w:val="26"/>
          <w:szCs w:val="26"/>
        </w:rPr>
        <w:t>Contract</w:t>
      </w:r>
      <w:r w:rsidR="00916511" w:rsidRPr="002A45F2">
        <w:rPr>
          <w:rFonts w:asciiTheme="minorHAnsi" w:hAnsiTheme="minorHAnsi" w:cstheme="minorHAnsi"/>
          <w:b/>
          <w:i/>
          <w:sz w:val="26"/>
          <w:szCs w:val="26"/>
        </w:rPr>
        <w:t>ului</w:t>
      </w:r>
      <w:r w:rsidR="001A115C" w:rsidRPr="002A45F2">
        <w:rPr>
          <w:rFonts w:asciiTheme="minorHAnsi" w:hAnsiTheme="minorHAnsi" w:cstheme="minorHAnsi"/>
          <w:b/>
          <w:i/>
          <w:sz w:val="26"/>
          <w:szCs w:val="26"/>
        </w:rPr>
        <w:t> </w:t>
      </w:r>
      <w:r w:rsidR="00916511" w:rsidRPr="002A45F2">
        <w:rPr>
          <w:rFonts w:asciiTheme="minorHAnsi" w:hAnsiTheme="minorHAnsi" w:cstheme="minorHAnsi"/>
          <w:sz w:val="26"/>
          <w:szCs w:val="26"/>
        </w:rPr>
        <w:t>-</w:t>
      </w:r>
      <w:r w:rsidR="001A115C" w:rsidRPr="002A45F2">
        <w:rPr>
          <w:rFonts w:asciiTheme="minorHAnsi" w:hAnsiTheme="minorHAnsi" w:cstheme="minorHAnsi"/>
          <w:sz w:val="26"/>
          <w:szCs w:val="26"/>
        </w:rPr>
        <w:t> </w:t>
      </w:r>
      <w:r w:rsidR="00916511" w:rsidRPr="002A45F2">
        <w:rPr>
          <w:rFonts w:asciiTheme="minorHAnsi" w:hAnsiTheme="minorHAnsi" w:cstheme="minorHAnsi"/>
          <w:sz w:val="26"/>
          <w:szCs w:val="26"/>
        </w:rPr>
        <w:t xml:space="preserve">preţul plătibil </w:t>
      </w:r>
      <w:r w:rsidR="003653AE" w:rsidRPr="002A45F2">
        <w:rPr>
          <w:rFonts w:asciiTheme="minorHAnsi" w:hAnsiTheme="minorHAnsi" w:cstheme="minorHAnsi"/>
          <w:sz w:val="26"/>
          <w:szCs w:val="26"/>
        </w:rPr>
        <w:t>Furnizorului</w:t>
      </w:r>
      <w:r w:rsidR="00916511" w:rsidRPr="002A45F2">
        <w:rPr>
          <w:rFonts w:asciiTheme="minorHAnsi" w:hAnsiTheme="minorHAnsi" w:cstheme="minorHAnsi"/>
          <w:sz w:val="26"/>
          <w:szCs w:val="26"/>
        </w:rPr>
        <w:t xml:space="preserve"> de către </w:t>
      </w:r>
      <w:r w:rsidR="00717A92" w:rsidRPr="002A45F2">
        <w:rPr>
          <w:rFonts w:asciiTheme="minorHAnsi" w:hAnsiTheme="minorHAnsi" w:cstheme="minorHAnsi"/>
          <w:sz w:val="26"/>
          <w:szCs w:val="26"/>
        </w:rPr>
        <w:t>A</w:t>
      </w:r>
      <w:r w:rsidR="00916511" w:rsidRPr="002A45F2">
        <w:rPr>
          <w:rFonts w:asciiTheme="minorHAnsi" w:hAnsiTheme="minorHAnsi" w:cstheme="minorHAnsi"/>
          <w:sz w:val="26"/>
          <w:szCs w:val="26"/>
        </w:rPr>
        <w:t xml:space="preserve">chizitor, în baza </w:t>
      </w:r>
      <w:r w:rsidR="00966035" w:rsidRPr="002A45F2">
        <w:rPr>
          <w:rFonts w:asciiTheme="minorHAnsi" w:hAnsiTheme="minorHAnsi" w:cstheme="minorHAnsi"/>
          <w:sz w:val="26"/>
          <w:szCs w:val="26"/>
        </w:rPr>
        <w:t>Contract</w:t>
      </w:r>
      <w:r w:rsidR="00916511" w:rsidRPr="002A45F2">
        <w:rPr>
          <w:rFonts w:asciiTheme="minorHAnsi" w:hAnsiTheme="minorHAnsi" w:cstheme="minorHAnsi"/>
          <w:sz w:val="26"/>
          <w:szCs w:val="26"/>
        </w:rPr>
        <w:t xml:space="preserve">ului, pentru îndeplinirea integrală şi corespunzătoare a tuturor obligaţiilor asumate prin </w:t>
      </w:r>
      <w:r w:rsidR="00966035" w:rsidRPr="002A45F2">
        <w:rPr>
          <w:rFonts w:asciiTheme="minorHAnsi" w:hAnsiTheme="minorHAnsi" w:cstheme="minorHAnsi"/>
          <w:sz w:val="26"/>
          <w:szCs w:val="26"/>
        </w:rPr>
        <w:t>Contract</w:t>
      </w:r>
      <w:r w:rsidR="00916511" w:rsidRPr="002A45F2">
        <w:rPr>
          <w:rFonts w:asciiTheme="minorHAnsi" w:hAnsiTheme="minorHAnsi" w:cstheme="minorHAnsi"/>
          <w:sz w:val="26"/>
          <w:szCs w:val="26"/>
        </w:rPr>
        <w:t>;</w:t>
      </w:r>
    </w:p>
    <w:p w14:paraId="188A2BC3" w14:textId="707893C5" w:rsidR="00916511" w:rsidRPr="002A45F2" w:rsidRDefault="003653AE"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i/>
          <w:sz w:val="26"/>
          <w:szCs w:val="26"/>
        </w:rPr>
        <w:t>Produse</w:t>
      </w:r>
      <w:r w:rsidR="00916511" w:rsidRPr="002A45F2">
        <w:rPr>
          <w:rFonts w:asciiTheme="minorHAnsi" w:hAnsiTheme="minorHAnsi" w:cstheme="minorHAnsi"/>
          <w:i/>
          <w:sz w:val="26"/>
          <w:szCs w:val="26"/>
        </w:rPr>
        <w:t xml:space="preserve"> </w:t>
      </w:r>
      <w:r w:rsidRPr="002A45F2">
        <w:rPr>
          <w:rFonts w:asciiTheme="minorHAnsi" w:hAnsiTheme="minorHAnsi" w:cstheme="minorHAnsi"/>
          <w:i/>
          <w:sz w:val="26"/>
          <w:szCs w:val="26"/>
        </w:rPr>
        <w:t>–</w:t>
      </w:r>
      <w:r w:rsidR="00916511" w:rsidRPr="002A45F2">
        <w:rPr>
          <w:rFonts w:asciiTheme="minorHAnsi" w:hAnsiTheme="minorHAnsi" w:cstheme="minorHAnsi"/>
          <w:sz w:val="26"/>
          <w:szCs w:val="26"/>
        </w:rPr>
        <w:t xml:space="preserve"> </w:t>
      </w:r>
      <w:r w:rsidRPr="002A45F2">
        <w:rPr>
          <w:rFonts w:asciiTheme="minorHAnsi" w:hAnsiTheme="minorHAnsi" w:cstheme="minorHAnsi"/>
          <w:sz w:val="26"/>
          <w:szCs w:val="26"/>
        </w:rPr>
        <w:t>toate materialele care urmează a fi livrate conform anexei din contract</w:t>
      </w:r>
      <w:r w:rsidR="00916511" w:rsidRPr="002A45F2">
        <w:rPr>
          <w:rFonts w:asciiTheme="minorHAnsi" w:hAnsiTheme="minorHAnsi" w:cstheme="minorHAnsi"/>
          <w:sz w:val="26"/>
          <w:szCs w:val="26"/>
        </w:rPr>
        <w:t xml:space="preserve"> a căror prest</w:t>
      </w:r>
      <w:r w:rsidR="00BE7D7F" w:rsidRPr="002A45F2">
        <w:rPr>
          <w:rFonts w:asciiTheme="minorHAnsi" w:hAnsiTheme="minorHAnsi" w:cstheme="minorHAnsi"/>
          <w:sz w:val="26"/>
          <w:szCs w:val="26"/>
        </w:rPr>
        <w:t xml:space="preserve">are face </w:t>
      </w:r>
      <w:r w:rsidR="00686316" w:rsidRPr="002A45F2">
        <w:rPr>
          <w:rFonts w:asciiTheme="minorHAnsi" w:hAnsiTheme="minorHAnsi" w:cstheme="minorHAnsi"/>
          <w:sz w:val="26"/>
          <w:szCs w:val="26"/>
        </w:rPr>
        <w:t>obiect</w:t>
      </w:r>
      <w:r w:rsidR="00BE7D7F" w:rsidRPr="002A45F2">
        <w:rPr>
          <w:rFonts w:asciiTheme="minorHAnsi" w:hAnsiTheme="minorHAnsi" w:cstheme="minorHAnsi"/>
          <w:sz w:val="26"/>
          <w:szCs w:val="26"/>
        </w:rPr>
        <w:t>u</w:t>
      </w:r>
      <w:r w:rsidR="00686316" w:rsidRPr="002A45F2">
        <w:rPr>
          <w:rFonts w:asciiTheme="minorHAnsi" w:hAnsiTheme="minorHAnsi" w:cstheme="minorHAnsi"/>
          <w:sz w:val="26"/>
          <w:szCs w:val="26"/>
        </w:rPr>
        <w:t xml:space="preserve">l </w:t>
      </w:r>
      <w:r w:rsidR="00966035" w:rsidRPr="002A45F2">
        <w:rPr>
          <w:rFonts w:asciiTheme="minorHAnsi" w:hAnsiTheme="minorHAnsi" w:cstheme="minorHAnsi"/>
          <w:sz w:val="26"/>
          <w:szCs w:val="26"/>
        </w:rPr>
        <w:t>Contract</w:t>
      </w:r>
      <w:r w:rsidR="00686316" w:rsidRPr="002A45F2">
        <w:rPr>
          <w:rFonts w:asciiTheme="minorHAnsi" w:hAnsiTheme="minorHAnsi" w:cstheme="minorHAnsi"/>
          <w:sz w:val="26"/>
          <w:szCs w:val="26"/>
        </w:rPr>
        <w:t>ului;</w:t>
      </w:r>
    </w:p>
    <w:p w14:paraId="07BD9343" w14:textId="77777777" w:rsidR="00916511" w:rsidRPr="002A45F2" w:rsidRDefault="007C59E1"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i/>
          <w:sz w:val="26"/>
          <w:szCs w:val="26"/>
        </w:rPr>
        <w:t>F</w:t>
      </w:r>
      <w:r w:rsidR="00916511" w:rsidRPr="002A45F2">
        <w:rPr>
          <w:rFonts w:asciiTheme="minorHAnsi" w:hAnsiTheme="minorHAnsi" w:cstheme="minorHAnsi"/>
          <w:b/>
          <w:i/>
          <w:sz w:val="26"/>
          <w:szCs w:val="26"/>
        </w:rPr>
        <w:t>orţa majoră</w:t>
      </w:r>
      <w:r w:rsidR="00916511" w:rsidRPr="002A45F2">
        <w:rPr>
          <w:rFonts w:asciiTheme="minorHAnsi" w:hAnsiTheme="minorHAnsi" w:cstheme="minorHAnsi"/>
          <w:i/>
          <w:sz w:val="26"/>
          <w:szCs w:val="26"/>
        </w:rPr>
        <w:t xml:space="preserve"> </w:t>
      </w:r>
      <w:r w:rsidR="00916511" w:rsidRPr="002A45F2">
        <w:rPr>
          <w:rFonts w:asciiTheme="minorHAnsi" w:hAnsiTheme="minorHAnsi" w:cstheme="minorHAnsi"/>
          <w:sz w:val="26"/>
          <w:szCs w:val="26"/>
        </w:rPr>
        <w:t>- un eveniment mai presus de controlul p</w:t>
      </w:r>
      <w:r w:rsidR="00867480" w:rsidRPr="002A45F2">
        <w:rPr>
          <w:rFonts w:asciiTheme="minorHAnsi" w:hAnsiTheme="minorHAnsi" w:cstheme="minorHAnsi"/>
          <w:sz w:val="26"/>
          <w:szCs w:val="26"/>
        </w:rPr>
        <w:t>ă</w:t>
      </w:r>
      <w:r w:rsidR="00916511" w:rsidRPr="002A45F2">
        <w:rPr>
          <w:rFonts w:asciiTheme="minorHAnsi" w:hAnsiTheme="minorHAnsi" w:cstheme="minorHAnsi"/>
          <w:sz w:val="26"/>
          <w:szCs w:val="26"/>
        </w:rPr>
        <w:t xml:space="preserve">rţilor, care nu se datorează greşelii sau vinei acestora, care nu putea fi prevăzut la momentul încheierii </w:t>
      </w:r>
      <w:r w:rsidR="00966035" w:rsidRPr="002A45F2">
        <w:rPr>
          <w:rFonts w:asciiTheme="minorHAnsi" w:hAnsiTheme="minorHAnsi" w:cstheme="minorHAnsi"/>
          <w:sz w:val="26"/>
          <w:szCs w:val="26"/>
        </w:rPr>
        <w:t>Contract</w:t>
      </w:r>
      <w:r w:rsidR="00916511" w:rsidRPr="002A45F2">
        <w:rPr>
          <w:rFonts w:asciiTheme="minorHAnsi" w:hAnsiTheme="minorHAnsi" w:cstheme="minorHAnsi"/>
          <w:sz w:val="26"/>
          <w:szCs w:val="26"/>
        </w:rPr>
        <w:t xml:space="preserve">ului şi care face imposibilă executarea şi, respectiv, îndeplinirea </w:t>
      </w:r>
      <w:r w:rsidR="00966035" w:rsidRPr="002A45F2">
        <w:rPr>
          <w:rFonts w:asciiTheme="minorHAnsi" w:hAnsiTheme="minorHAnsi" w:cstheme="minorHAnsi"/>
          <w:sz w:val="26"/>
          <w:szCs w:val="26"/>
        </w:rPr>
        <w:t>Contract</w:t>
      </w:r>
      <w:r w:rsidR="00916511" w:rsidRPr="002A45F2">
        <w:rPr>
          <w:rFonts w:asciiTheme="minorHAnsi" w:hAnsiTheme="minorHAnsi" w:cstheme="minorHAnsi"/>
          <w:sz w:val="26"/>
          <w:szCs w:val="26"/>
        </w:rPr>
        <w:t xml:space="preserve">ului; sunt considerate asemenea evenimente: </w:t>
      </w:r>
      <w:r w:rsidR="00EE4BD9" w:rsidRPr="002A45F2">
        <w:rPr>
          <w:rFonts w:asciiTheme="minorHAnsi" w:hAnsiTheme="minorHAnsi" w:cstheme="minorHAnsi"/>
          <w:sz w:val="26"/>
          <w:szCs w:val="26"/>
        </w:rPr>
        <w:t>războaie</w:t>
      </w:r>
      <w:r w:rsidR="00916511" w:rsidRPr="002A45F2">
        <w:rPr>
          <w:rFonts w:asciiTheme="minorHAnsi" w:hAnsiTheme="minorHAnsi" w:cstheme="minorHAnsi"/>
          <w:sz w:val="26"/>
          <w:szCs w:val="26"/>
        </w:rPr>
        <w:t xml:space="preserve">, revoluţii, incendii, inundaţii sau orice alte catastrofe naturale, restricţii apărute ca urmare a unei carantine, </w:t>
      </w:r>
      <w:r w:rsidR="00EE4BD9" w:rsidRPr="002A45F2">
        <w:rPr>
          <w:rFonts w:asciiTheme="minorHAnsi" w:hAnsiTheme="minorHAnsi" w:cstheme="minorHAnsi"/>
          <w:sz w:val="26"/>
          <w:szCs w:val="26"/>
        </w:rPr>
        <w:t>embargo</w:t>
      </w:r>
      <w:r w:rsidR="00916511" w:rsidRPr="002A45F2">
        <w:rPr>
          <w:rFonts w:asciiTheme="minorHAnsi" w:hAnsiTheme="minorHAnsi" w:cstheme="minorHAnsi"/>
          <w:sz w:val="26"/>
          <w:szCs w:val="26"/>
        </w:rPr>
        <w:t xml:space="preserve">, enumerarea nefiind exhaustivă ci </w:t>
      </w:r>
      <w:r w:rsidR="00EE4BD9" w:rsidRPr="002A45F2">
        <w:rPr>
          <w:rFonts w:asciiTheme="minorHAnsi" w:hAnsiTheme="minorHAnsi" w:cstheme="minorHAnsi"/>
          <w:sz w:val="26"/>
          <w:szCs w:val="26"/>
        </w:rPr>
        <w:t>enunţiativă</w:t>
      </w:r>
      <w:r w:rsidR="00916511" w:rsidRPr="002A45F2">
        <w:rPr>
          <w:rFonts w:asciiTheme="minorHAnsi" w:hAnsiTheme="minorHAnsi" w:cstheme="minorHAnsi"/>
          <w:sz w:val="26"/>
          <w:szCs w:val="26"/>
        </w:rPr>
        <w:t>. Nu este considerat forţă majoră un eveniment asemenea celor de mai sus care, fără a crea o imposibilitate de executare, face extrem de costisitoare executarea obligaţiilor uneia din părţi;</w:t>
      </w:r>
    </w:p>
    <w:p w14:paraId="2E4CEFE5" w14:textId="07E6D68F" w:rsidR="006674ED" w:rsidRPr="002A45F2" w:rsidRDefault="007C59E1"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i/>
          <w:sz w:val="26"/>
          <w:szCs w:val="26"/>
        </w:rPr>
        <w:t>Formular de ofertă</w:t>
      </w:r>
      <w:r w:rsidRPr="002A45F2">
        <w:rPr>
          <w:rFonts w:asciiTheme="minorHAnsi" w:hAnsiTheme="minorHAnsi" w:cstheme="minorHAnsi"/>
          <w:sz w:val="26"/>
          <w:szCs w:val="26"/>
        </w:rPr>
        <w:t xml:space="preserve"> - actul juridic prin care </w:t>
      </w:r>
      <w:r w:rsidR="003B2760" w:rsidRPr="002A45F2">
        <w:rPr>
          <w:rFonts w:asciiTheme="minorHAnsi" w:hAnsiTheme="minorHAnsi" w:cstheme="minorHAnsi"/>
          <w:sz w:val="26"/>
          <w:szCs w:val="26"/>
        </w:rPr>
        <w:t>Prestator</w:t>
      </w:r>
      <w:r w:rsidRPr="002A45F2">
        <w:rPr>
          <w:rFonts w:asciiTheme="minorHAnsi" w:hAnsiTheme="minorHAnsi" w:cstheme="minorHAnsi"/>
          <w:sz w:val="26"/>
          <w:szCs w:val="26"/>
        </w:rPr>
        <w:t xml:space="preserve">ul şi-a manifestat voinţa de a se angaja din punct de vedere juridic în prezentul </w:t>
      </w:r>
      <w:r w:rsidR="00966035" w:rsidRPr="002A45F2">
        <w:rPr>
          <w:rFonts w:asciiTheme="minorHAnsi" w:hAnsiTheme="minorHAnsi" w:cstheme="minorHAnsi"/>
          <w:sz w:val="26"/>
          <w:szCs w:val="26"/>
        </w:rPr>
        <w:t>Contract</w:t>
      </w:r>
      <w:r w:rsidRPr="002A45F2">
        <w:rPr>
          <w:rFonts w:asciiTheme="minorHAnsi" w:hAnsiTheme="minorHAnsi" w:cstheme="minorHAnsi"/>
          <w:sz w:val="26"/>
          <w:szCs w:val="26"/>
        </w:rPr>
        <w:t xml:space="preserve"> de achiziţie publică, oferta cuprinde propunerea financiară şi propunere</w:t>
      </w:r>
      <w:r w:rsidR="00385716" w:rsidRPr="002A45F2">
        <w:rPr>
          <w:rFonts w:asciiTheme="minorHAnsi" w:hAnsiTheme="minorHAnsi" w:cstheme="minorHAnsi"/>
          <w:sz w:val="26"/>
          <w:szCs w:val="26"/>
        </w:rPr>
        <w:t>a tehnică, complet şi integral;</w:t>
      </w:r>
    </w:p>
    <w:p w14:paraId="589BE710" w14:textId="14A9C287" w:rsidR="007C59E1" w:rsidRPr="002A45F2" w:rsidRDefault="007C59E1"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bCs/>
          <w:i/>
          <w:sz w:val="26"/>
          <w:szCs w:val="26"/>
        </w:rPr>
        <w:t xml:space="preserve">Grafic de </w:t>
      </w:r>
      <w:r w:rsidR="00DF0E48" w:rsidRPr="002A45F2">
        <w:rPr>
          <w:rFonts w:asciiTheme="minorHAnsi" w:hAnsiTheme="minorHAnsi" w:cstheme="minorHAnsi"/>
          <w:b/>
          <w:bCs/>
          <w:i/>
          <w:sz w:val="26"/>
          <w:szCs w:val="26"/>
        </w:rPr>
        <w:t>furnizare produselor</w:t>
      </w:r>
      <w:r w:rsidRPr="002A45F2">
        <w:rPr>
          <w:rFonts w:asciiTheme="minorHAnsi" w:hAnsiTheme="minorHAnsi" w:cstheme="minorHAnsi"/>
          <w:sz w:val="26"/>
          <w:szCs w:val="26"/>
        </w:rPr>
        <w:t xml:space="preserve"> - eşalonarea serviciilor în limita termenului de prestare propus prin ofertă;</w:t>
      </w:r>
    </w:p>
    <w:p w14:paraId="6FFC4237" w14:textId="4A28FEFE" w:rsidR="007C59E1" w:rsidRPr="00DC078B" w:rsidRDefault="007C59E1" w:rsidP="000A4982">
      <w:pPr>
        <w:pStyle w:val="DefaultText"/>
        <w:widowControl w:val="0"/>
        <w:numPr>
          <w:ilvl w:val="3"/>
          <w:numId w:val="2"/>
        </w:numPr>
        <w:tabs>
          <w:tab w:val="num" w:pos="900"/>
        </w:tabs>
        <w:overflowPunct/>
        <w:autoSpaceDE/>
        <w:autoSpaceDN/>
        <w:adjustRightInd/>
        <w:ind w:left="896" w:hanging="357"/>
        <w:jc w:val="both"/>
        <w:textAlignment w:val="auto"/>
        <w:rPr>
          <w:rFonts w:asciiTheme="minorHAnsi" w:hAnsiTheme="minorHAnsi" w:cstheme="minorHAnsi"/>
          <w:sz w:val="26"/>
          <w:szCs w:val="26"/>
        </w:rPr>
      </w:pPr>
      <w:r w:rsidRPr="002A45F2">
        <w:rPr>
          <w:rFonts w:asciiTheme="minorHAnsi" w:hAnsiTheme="minorHAnsi" w:cstheme="minorHAnsi"/>
          <w:b/>
          <w:i/>
          <w:sz w:val="26"/>
          <w:szCs w:val="26"/>
        </w:rPr>
        <w:t>Graficul de plăţi</w:t>
      </w:r>
      <w:r w:rsidR="001A115C" w:rsidRPr="002A45F2">
        <w:rPr>
          <w:rFonts w:asciiTheme="minorHAnsi" w:hAnsiTheme="minorHAnsi" w:cstheme="minorHAnsi"/>
          <w:b/>
          <w:i/>
          <w:sz w:val="26"/>
          <w:szCs w:val="26"/>
        </w:rPr>
        <w:t> </w:t>
      </w:r>
      <w:r w:rsidRPr="002A45F2">
        <w:rPr>
          <w:rFonts w:asciiTheme="minorHAnsi" w:hAnsiTheme="minorHAnsi" w:cstheme="minorHAnsi"/>
          <w:sz w:val="26"/>
          <w:szCs w:val="26"/>
        </w:rPr>
        <w:t>-</w:t>
      </w:r>
      <w:r w:rsidR="001A115C" w:rsidRPr="002A45F2">
        <w:rPr>
          <w:rFonts w:asciiTheme="minorHAnsi" w:hAnsiTheme="minorHAnsi" w:cstheme="minorHAnsi"/>
          <w:sz w:val="26"/>
          <w:szCs w:val="26"/>
        </w:rPr>
        <w:t> </w:t>
      </w:r>
      <w:r w:rsidRPr="002A45F2">
        <w:rPr>
          <w:rFonts w:asciiTheme="minorHAnsi" w:hAnsiTheme="minorHAnsi" w:cstheme="minorHAnsi"/>
          <w:spacing w:val="-8"/>
          <w:sz w:val="26"/>
          <w:szCs w:val="26"/>
        </w:rPr>
        <w:t xml:space="preserve"> </w:t>
      </w:r>
      <w:r w:rsidRPr="00DC078B">
        <w:rPr>
          <w:rFonts w:asciiTheme="minorHAnsi" w:hAnsiTheme="minorHAnsi" w:cstheme="minorHAnsi"/>
          <w:spacing w:val="-8"/>
          <w:sz w:val="26"/>
          <w:szCs w:val="26"/>
        </w:rPr>
        <w:t xml:space="preserve">plăţilor, până la nivelul preţului </w:t>
      </w:r>
      <w:r w:rsidR="00966035" w:rsidRPr="00DC078B">
        <w:rPr>
          <w:rFonts w:asciiTheme="minorHAnsi" w:hAnsiTheme="minorHAnsi" w:cstheme="minorHAnsi"/>
          <w:spacing w:val="-8"/>
          <w:sz w:val="26"/>
          <w:szCs w:val="26"/>
        </w:rPr>
        <w:t>Contract</w:t>
      </w:r>
      <w:r w:rsidRPr="00DC078B">
        <w:rPr>
          <w:rFonts w:asciiTheme="minorHAnsi" w:hAnsiTheme="minorHAnsi" w:cstheme="minorHAnsi"/>
          <w:spacing w:val="-8"/>
          <w:sz w:val="26"/>
          <w:szCs w:val="26"/>
        </w:rPr>
        <w:t>ului;</w:t>
      </w:r>
    </w:p>
    <w:p w14:paraId="3B8521A1" w14:textId="77777777" w:rsidR="007C59E1" w:rsidRPr="002A45F2" w:rsidRDefault="007C59E1" w:rsidP="000A4982">
      <w:pPr>
        <w:pStyle w:val="DefaultText"/>
        <w:widowControl w:val="0"/>
        <w:numPr>
          <w:ilvl w:val="3"/>
          <w:numId w:val="2"/>
        </w:numPr>
        <w:tabs>
          <w:tab w:val="num" w:pos="900"/>
        </w:tabs>
        <w:overflowPunct/>
        <w:autoSpaceDE/>
        <w:autoSpaceDN/>
        <w:adjustRightInd/>
        <w:ind w:left="896" w:hanging="357"/>
        <w:jc w:val="both"/>
        <w:textAlignment w:val="auto"/>
        <w:rPr>
          <w:rFonts w:asciiTheme="minorHAnsi" w:hAnsiTheme="minorHAnsi" w:cstheme="minorHAnsi"/>
          <w:sz w:val="26"/>
          <w:szCs w:val="26"/>
        </w:rPr>
      </w:pPr>
      <w:r w:rsidRPr="002A45F2">
        <w:rPr>
          <w:rFonts w:asciiTheme="minorHAnsi" w:hAnsiTheme="minorHAnsi" w:cstheme="minorHAnsi"/>
          <w:b/>
          <w:bCs/>
          <w:i/>
          <w:sz w:val="26"/>
          <w:szCs w:val="26"/>
        </w:rPr>
        <w:lastRenderedPageBreak/>
        <w:t>Propunerea tehnică</w:t>
      </w:r>
      <w:r w:rsidRPr="002A45F2">
        <w:rPr>
          <w:rFonts w:asciiTheme="minorHAnsi" w:hAnsiTheme="minorHAnsi" w:cstheme="minorHAnsi"/>
          <w:bCs/>
          <w:sz w:val="26"/>
          <w:szCs w:val="26"/>
        </w:rPr>
        <w:t xml:space="preserve"> </w:t>
      </w:r>
      <w:r w:rsidRPr="002A45F2">
        <w:rPr>
          <w:rFonts w:asciiTheme="minorHAnsi" w:hAnsiTheme="minorHAnsi" w:cstheme="minorHAnsi"/>
          <w:b/>
          <w:bCs/>
          <w:sz w:val="26"/>
          <w:szCs w:val="26"/>
        </w:rPr>
        <w:t>-</w:t>
      </w:r>
      <w:r w:rsidRPr="002A45F2">
        <w:rPr>
          <w:rFonts w:asciiTheme="minorHAnsi" w:hAnsiTheme="minorHAnsi" w:cstheme="minorHAnsi"/>
          <w:bCs/>
          <w:sz w:val="26"/>
          <w:szCs w:val="26"/>
        </w:rPr>
        <w:t xml:space="preserve"> parte a ofertei elaborată pe baza ce</w:t>
      </w:r>
      <w:r w:rsidR="006C59FF" w:rsidRPr="002A45F2">
        <w:rPr>
          <w:rFonts w:asciiTheme="minorHAnsi" w:hAnsiTheme="minorHAnsi" w:cstheme="minorHAnsi"/>
          <w:bCs/>
          <w:sz w:val="26"/>
          <w:szCs w:val="26"/>
        </w:rPr>
        <w:t xml:space="preserve">rinţelor din </w:t>
      </w:r>
      <w:r w:rsidR="00471802" w:rsidRPr="002A45F2">
        <w:rPr>
          <w:rFonts w:asciiTheme="minorHAnsi" w:hAnsiTheme="minorHAnsi" w:cstheme="minorHAnsi"/>
          <w:sz w:val="26"/>
          <w:szCs w:val="26"/>
        </w:rPr>
        <w:t>Necesități minime obligatorii</w:t>
      </w:r>
      <w:r w:rsidR="006C59FF" w:rsidRPr="002A45F2">
        <w:rPr>
          <w:rFonts w:asciiTheme="minorHAnsi" w:hAnsiTheme="minorHAnsi" w:cstheme="minorHAnsi"/>
          <w:bCs/>
          <w:sz w:val="26"/>
          <w:szCs w:val="26"/>
        </w:rPr>
        <w:t xml:space="preserve"> </w:t>
      </w:r>
      <w:r w:rsidRPr="002A45F2">
        <w:rPr>
          <w:rFonts w:asciiTheme="minorHAnsi" w:hAnsiTheme="minorHAnsi" w:cstheme="minorHAnsi"/>
          <w:bCs/>
          <w:sz w:val="26"/>
          <w:szCs w:val="26"/>
        </w:rPr>
        <w:t>sau după caz din documentaţia descriptivă</w:t>
      </w:r>
      <w:r w:rsidRPr="002A45F2">
        <w:rPr>
          <w:rFonts w:asciiTheme="minorHAnsi" w:hAnsiTheme="minorHAnsi" w:cstheme="minorHAnsi"/>
          <w:sz w:val="26"/>
          <w:szCs w:val="26"/>
        </w:rPr>
        <w:t>;</w:t>
      </w:r>
    </w:p>
    <w:p w14:paraId="7D67FBD2" w14:textId="77777777" w:rsidR="007C59E1" w:rsidRPr="002A45F2" w:rsidRDefault="007C59E1"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bCs/>
          <w:sz w:val="26"/>
          <w:szCs w:val="26"/>
        </w:rPr>
      </w:pPr>
      <w:r w:rsidRPr="002A45F2">
        <w:rPr>
          <w:rFonts w:asciiTheme="minorHAnsi" w:hAnsiTheme="minorHAnsi" w:cstheme="minorHAnsi"/>
          <w:b/>
          <w:bCs/>
          <w:i/>
          <w:sz w:val="26"/>
          <w:szCs w:val="26"/>
        </w:rPr>
        <w:t>Propunerea financiară</w:t>
      </w:r>
      <w:r w:rsidRPr="002A45F2">
        <w:rPr>
          <w:rFonts w:asciiTheme="minorHAnsi" w:hAnsiTheme="minorHAnsi" w:cstheme="minorHAnsi"/>
          <w:bCs/>
          <w:sz w:val="26"/>
          <w:szCs w:val="26"/>
        </w:rPr>
        <w:t xml:space="preserve"> - parte a ofertei ce cuprinde toate informaţiile cu privire la preţ, tarif, toate celelalte condiţii financiare şi comerciale corespunzătoare satisfacerii cerinţelor solicitate prin documentaţia de atribuire;</w:t>
      </w:r>
    </w:p>
    <w:p w14:paraId="19349B6E" w14:textId="77777777" w:rsidR="007C59E1" w:rsidRPr="002A45F2" w:rsidRDefault="007C59E1"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bCs/>
          <w:i/>
          <w:sz w:val="26"/>
          <w:szCs w:val="26"/>
        </w:rPr>
        <w:t>Durata</w:t>
      </w:r>
      <w:r w:rsidRPr="002A45F2">
        <w:rPr>
          <w:rFonts w:asciiTheme="minorHAnsi" w:hAnsiTheme="minorHAnsi" w:cstheme="minorHAnsi"/>
          <w:b/>
          <w:i/>
          <w:sz w:val="26"/>
          <w:szCs w:val="26"/>
        </w:rPr>
        <w:t xml:space="preserve"> </w:t>
      </w:r>
      <w:r w:rsidR="00966035" w:rsidRPr="002A45F2">
        <w:rPr>
          <w:rFonts w:asciiTheme="minorHAnsi" w:hAnsiTheme="minorHAnsi" w:cstheme="minorHAnsi"/>
          <w:b/>
          <w:i/>
          <w:sz w:val="26"/>
          <w:szCs w:val="26"/>
        </w:rPr>
        <w:t>Contract</w:t>
      </w:r>
      <w:r w:rsidRPr="002A45F2">
        <w:rPr>
          <w:rFonts w:asciiTheme="minorHAnsi" w:hAnsiTheme="minorHAnsi" w:cstheme="minorHAnsi"/>
          <w:b/>
          <w:i/>
          <w:sz w:val="26"/>
          <w:szCs w:val="26"/>
        </w:rPr>
        <w:t>ului</w:t>
      </w:r>
      <w:r w:rsidRPr="002A45F2">
        <w:rPr>
          <w:rFonts w:asciiTheme="minorHAnsi" w:hAnsiTheme="minorHAnsi" w:cstheme="minorHAnsi"/>
          <w:sz w:val="26"/>
          <w:szCs w:val="26"/>
        </w:rPr>
        <w:t xml:space="preserve"> </w:t>
      </w:r>
      <w:r w:rsidRPr="002A45F2">
        <w:rPr>
          <w:rFonts w:asciiTheme="minorHAnsi" w:hAnsiTheme="minorHAnsi" w:cstheme="minorHAnsi"/>
          <w:b/>
          <w:sz w:val="26"/>
          <w:szCs w:val="26"/>
        </w:rPr>
        <w:t>-</w:t>
      </w:r>
      <w:r w:rsidRPr="002A45F2">
        <w:rPr>
          <w:rFonts w:asciiTheme="minorHAnsi" w:hAnsiTheme="minorHAnsi" w:cstheme="minorHAnsi"/>
          <w:sz w:val="26"/>
          <w:szCs w:val="26"/>
        </w:rPr>
        <w:t xml:space="preserve"> perioada de timp în care </w:t>
      </w:r>
      <w:r w:rsidR="00966035" w:rsidRPr="002A45F2">
        <w:rPr>
          <w:rFonts w:asciiTheme="minorHAnsi" w:hAnsiTheme="minorHAnsi" w:cstheme="minorHAnsi"/>
          <w:sz w:val="26"/>
          <w:szCs w:val="26"/>
        </w:rPr>
        <w:t>Contract</w:t>
      </w:r>
      <w:r w:rsidRPr="002A45F2">
        <w:rPr>
          <w:rFonts w:asciiTheme="minorHAnsi" w:hAnsiTheme="minorHAnsi" w:cstheme="minorHAnsi"/>
          <w:sz w:val="26"/>
          <w:szCs w:val="26"/>
        </w:rPr>
        <w:t>ul produce efecte juridice;</w:t>
      </w:r>
    </w:p>
    <w:p w14:paraId="12933C27" w14:textId="16AF41A6" w:rsidR="007C59E1" w:rsidRPr="002A45F2" w:rsidRDefault="007C59E1" w:rsidP="000A4982">
      <w:pPr>
        <w:pStyle w:val="DefaultText"/>
        <w:widowControl w:val="0"/>
        <w:numPr>
          <w:ilvl w:val="3"/>
          <w:numId w:val="2"/>
        </w:numPr>
        <w:tabs>
          <w:tab w:val="clear" w:pos="0"/>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i/>
          <w:sz w:val="26"/>
          <w:szCs w:val="26"/>
        </w:rPr>
        <w:t xml:space="preserve">Obiectul </w:t>
      </w:r>
      <w:r w:rsidR="00966035" w:rsidRPr="002A45F2">
        <w:rPr>
          <w:rFonts w:asciiTheme="minorHAnsi" w:hAnsiTheme="minorHAnsi" w:cstheme="minorHAnsi"/>
          <w:b/>
          <w:i/>
          <w:sz w:val="26"/>
          <w:szCs w:val="26"/>
        </w:rPr>
        <w:t>Contract</w:t>
      </w:r>
      <w:r w:rsidRPr="002A45F2">
        <w:rPr>
          <w:rFonts w:asciiTheme="minorHAnsi" w:hAnsiTheme="minorHAnsi" w:cstheme="minorHAnsi"/>
          <w:b/>
          <w:i/>
          <w:sz w:val="26"/>
          <w:szCs w:val="26"/>
        </w:rPr>
        <w:t>ului</w:t>
      </w:r>
      <w:r w:rsidRPr="002A45F2">
        <w:rPr>
          <w:rFonts w:asciiTheme="minorHAnsi" w:hAnsiTheme="minorHAnsi" w:cstheme="minorHAnsi"/>
          <w:sz w:val="26"/>
          <w:szCs w:val="26"/>
        </w:rPr>
        <w:t xml:space="preserve"> - executarea şi finalizarea </w:t>
      </w:r>
      <w:r w:rsidR="00D70918" w:rsidRPr="002A45F2">
        <w:rPr>
          <w:rFonts w:asciiTheme="minorHAnsi" w:hAnsiTheme="minorHAnsi" w:cstheme="minorHAnsi"/>
          <w:sz w:val="26"/>
          <w:szCs w:val="26"/>
        </w:rPr>
        <w:t>produselor</w:t>
      </w:r>
      <w:r w:rsidRPr="002A45F2">
        <w:rPr>
          <w:rFonts w:asciiTheme="minorHAnsi" w:hAnsiTheme="minorHAnsi" w:cstheme="minorHAnsi"/>
          <w:sz w:val="26"/>
          <w:szCs w:val="26"/>
        </w:rPr>
        <w:t xml:space="preserve"> definite în </w:t>
      </w:r>
      <w:r w:rsidR="00471802" w:rsidRPr="002A45F2">
        <w:rPr>
          <w:rFonts w:asciiTheme="minorHAnsi" w:hAnsiTheme="minorHAnsi" w:cstheme="minorHAnsi"/>
          <w:sz w:val="26"/>
          <w:szCs w:val="26"/>
        </w:rPr>
        <w:t>Necesități minime obligatorii</w:t>
      </w:r>
      <w:r w:rsidRPr="002A45F2">
        <w:rPr>
          <w:rFonts w:asciiTheme="minorHAnsi" w:hAnsiTheme="minorHAnsi" w:cstheme="minorHAnsi"/>
          <w:sz w:val="26"/>
          <w:szCs w:val="26"/>
        </w:rPr>
        <w:t>;</w:t>
      </w:r>
    </w:p>
    <w:p w14:paraId="35775433" w14:textId="77777777" w:rsidR="007C59E1" w:rsidRPr="002A45F2" w:rsidRDefault="007C59E1" w:rsidP="000A4982">
      <w:pPr>
        <w:pStyle w:val="DefaultText"/>
        <w:widowControl w:val="0"/>
        <w:numPr>
          <w:ilvl w:val="3"/>
          <w:numId w:val="2"/>
        </w:numPr>
        <w:tabs>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bCs/>
          <w:sz w:val="26"/>
          <w:szCs w:val="26"/>
        </w:rPr>
        <w:t xml:space="preserve"> </w:t>
      </w:r>
      <w:r w:rsidRPr="002A45F2">
        <w:rPr>
          <w:rFonts w:asciiTheme="minorHAnsi" w:hAnsiTheme="minorHAnsi" w:cstheme="minorHAnsi"/>
          <w:b/>
          <w:bCs/>
          <w:i/>
          <w:sz w:val="26"/>
          <w:szCs w:val="26"/>
        </w:rPr>
        <w:t>Zi</w:t>
      </w:r>
      <w:r w:rsidRPr="002A45F2">
        <w:rPr>
          <w:rFonts w:asciiTheme="minorHAnsi" w:hAnsiTheme="minorHAnsi" w:cstheme="minorHAnsi"/>
          <w:sz w:val="26"/>
          <w:szCs w:val="26"/>
        </w:rPr>
        <w:t xml:space="preserve"> - zi calendaristică, dacă nu se prevede în mod expres altfel;</w:t>
      </w:r>
    </w:p>
    <w:p w14:paraId="3DE5EC90" w14:textId="77777777" w:rsidR="007C59E1" w:rsidRPr="002A45F2" w:rsidRDefault="007C59E1" w:rsidP="000A4982">
      <w:pPr>
        <w:pStyle w:val="DefaultText"/>
        <w:widowControl w:val="0"/>
        <w:numPr>
          <w:ilvl w:val="3"/>
          <w:numId w:val="2"/>
        </w:numPr>
        <w:tabs>
          <w:tab w:val="clear" w:pos="0"/>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b/>
          <w:bCs/>
          <w:i/>
          <w:sz w:val="26"/>
          <w:szCs w:val="26"/>
        </w:rPr>
        <w:t>An</w:t>
      </w:r>
      <w:r w:rsidR="0099191C" w:rsidRPr="002A45F2">
        <w:rPr>
          <w:rFonts w:asciiTheme="minorHAnsi" w:hAnsiTheme="minorHAnsi" w:cstheme="minorHAnsi"/>
          <w:sz w:val="26"/>
          <w:szCs w:val="26"/>
        </w:rPr>
        <w:t xml:space="preserve"> -</w:t>
      </w:r>
      <w:r w:rsidRPr="002A45F2">
        <w:rPr>
          <w:rFonts w:asciiTheme="minorHAnsi" w:hAnsiTheme="minorHAnsi" w:cstheme="minorHAnsi"/>
          <w:sz w:val="26"/>
          <w:szCs w:val="26"/>
        </w:rPr>
        <w:t xml:space="preserve"> o perioadă de 365 de zile consecutive;</w:t>
      </w:r>
    </w:p>
    <w:p w14:paraId="38B12774" w14:textId="77777777" w:rsidR="00916511" w:rsidRPr="002A45F2" w:rsidRDefault="0099191C"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916511" w:rsidRPr="002A45F2">
        <w:rPr>
          <w:rFonts w:asciiTheme="minorHAnsi" w:hAnsiTheme="minorHAnsi" w:cstheme="minorHAnsi"/>
          <w:sz w:val="26"/>
          <w:szCs w:val="26"/>
        </w:rPr>
        <w:t>.</w:t>
      </w:r>
      <w:r w:rsidRPr="002A45F2">
        <w:rPr>
          <w:rFonts w:asciiTheme="minorHAnsi" w:hAnsiTheme="minorHAnsi" w:cstheme="minorHAnsi"/>
          <w:sz w:val="26"/>
          <w:szCs w:val="26"/>
        </w:rPr>
        <w:t>2</w:t>
      </w:r>
      <w:r w:rsidR="000F27E1" w:rsidRPr="002A45F2">
        <w:rPr>
          <w:rFonts w:asciiTheme="minorHAnsi" w:hAnsiTheme="minorHAnsi" w:cstheme="minorHAnsi"/>
          <w:sz w:val="26"/>
          <w:szCs w:val="26"/>
        </w:rPr>
        <w:t>.</w:t>
      </w:r>
      <w:r w:rsidR="005043F4" w:rsidRPr="002A45F2">
        <w:rPr>
          <w:rFonts w:asciiTheme="minorHAnsi" w:hAnsiTheme="minorHAnsi" w:cstheme="minorHAnsi"/>
          <w:sz w:val="26"/>
          <w:szCs w:val="26"/>
        </w:rPr>
        <w:t xml:space="preserve"> </w:t>
      </w:r>
      <w:r w:rsidR="00916511" w:rsidRPr="002A45F2">
        <w:rPr>
          <w:rFonts w:asciiTheme="minorHAnsi" w:hAnsiTheme="minorHAnsi" w:cstheme="minorHAnsi"/>
          <w:sz w:val="26"/>
          <w:szCs w:val="26"/>
        </w:rPr>
        <w:t xml:space="preserve">În prezentul </w:t>
      </w:r>
      <w:r w:rsidR="00966035" w:rsidRPr="002A45F2">
        <w:rPr>
          <w:rFonts w:asciiTheme="minorHAnsi" w:hAnsiTheme="minorHAnsi" w:cstheme="minorHAnsi"/>
          <w:sz w:val="26"/>
          <w:szCs w:val="26"/>
        </w:rPr>
        <w:t>Contract</w:t>
      </w:r>
      <w:r w:rsidR="00916511" w:rsidRPr="002A45F2">
        <w:rPr>
          <w:rFonts w:asciiTheme="minorHAnsi" w:hAnsiTheme="minorHAnsi" w:cstheme="minorHAnsi"/>
          <w:sz w:val="26"/>
          <w:szCs w:val="26"/>
        </w:rPr>
        <w:t>, cu excepţia unei prevederi contrare cuvintele la forma singular vor include forma de plural şi viceversa, acolo unde acest lucru este permis de context.</w:t>
      </w:r>
    </w:p>
    <w:p w14:paraId="7F43707E" w14:textId="77777777" w:rsidR="006B3513" w:rsidRPr="002A45F2" w:rsidRDefault="006B3513"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 xml:space="preserve">1.3. Clauzele şi expresiile vor fi interpretate prin raportare la întregul </w:t>
      </w:r>
      <w:r w:rsidR="00966035" w:rsidRPr="002A45F2">
        <w:rPr>
          <w:rFonts w:asciiTheme="minorHAnsi" w:hAnsiTheme="minorHAnsi" w:cstheme="minorHAnsi"/>
          <w:sz w:val="26"/>
          <w:szCs w:val="26"/>
        </w:rPr>
        <w:t>Contract</w:t>
      </w:r>
      <w:r w:rsidRPr="002A45F2">
        <w:rPr>
          <w:rFonts w:asciiTheme="minorHAnsi" w:hAnsiTheme="minorHAnsi" w:cstheme="minorHAnsi"/>
          <w:sz w:val="26"/>
          <w:szCs w:val="26"/>
        </w:rPr>
        <w:t>.</w:t>
      </w:r>
    </w:p>
    <w:p w14:paraId="593F8C6E" w14:textId="77777777" w:rsidR="00916511" w:rsidRPr="002A45F2" w:rsidRDefault="00916511" w:rsidP="000A4982">
      <w:pPr>
        <w:pStyle w:val="DefaultText"/>
        <w:widowControl w:val="0"/>
        <w:jc w:val="both"/>
        <w:rPr>
          <w:rFonts w:asciiTheme="minorHAnsi" w:hAnsiTheme="minorHAnsi" w:cstheme="minorHAnsi"/>
          <w:sz w:val="26"/>
          <w:szCs w:val="26"/>
        </w:rPr>
      </w:pPr>
    </w:p>
    <w:p w14:paraId="42B20020" w14:textId="70DDE54F" w:rsidR="000A631D" w:rsidRPr="002A45F2" w:rsidRDefault="000A631D" w:rsidP="000A4982">
      <w:pPr>
        <w:pStyle w:val="DefaultText"/>
        <w:widowControl w:val="0"/>
        <w:spacing w:before="60" w:after="60"/>
        <w:jc w:val="both"/>
        <w:rPr>
          <w:rFonts w:asciiTheme="minorHAnsi" w:hAnsiTheme="minorHAnsi" w:cstheme="minorHAnsi"/>
          <w:b/>
          <w:i/>
          <w:sz w:val="26"/>
          <w:szCs w:val="26"/>
        </w:rPr>
      </w:pPr>
      <w:r w:rsidRPr="002A45F2">
        <w:rPr>
          <w:rFonts w:asciiTheme="minorHAnsi" w:hAnsiTheme="minorHAnsi" w:cstheme="minorHAnsi"/>
          <w:b/>
          <w:i/>
          <w:sz w:val="26"/>
          <w:szCs w:val="26"/>
        </w:rPr>
        <w:t>CLAUZE GENERALE</w:t>
      </w:r>
    </w:p>
    <w:p w14:paraId="6388D2D2" w14:textId="571CFA10" w:rsidR="00F36E12" w:rsidRPr="002A45F2" w:rsidRDefault="007523AC" w:rsidP="000A4982">
      <w:pPr>
        <w:pStyle w:val="DefaultText"/>
        <w:widowControl w:val="0"/>
        <w:numPr>
          <w:ilvl w:val="2"/>
          <w:numId w:val="2"/>
        </w:numPr>
        <w:jc w:val="both"/>
        <w:rPr>
          <w:rFonts w:asciiTheme="minorHAnsi" w:hAnsiTheme="minorHAnsi" w:cstheme="minorHAnsi"/>
          <w:b/>
          <w:i/>
          <w:sz w:val="26"/>
          <w:szCs w:val="26"/>
        </w:rPr>
      </w:pPr>
      <w:r w:rsidRPr="002A45F2">
        <w:rPr>
          <w:rFonts w:asciiTheme="minorHAnsi" w:hAnsiTheme="minorHAnsi" w:cstheme="minorHAnsi"/>
          <w:b/>
          <w:i/>
          <w:sz w:val="26"/>
          <w:szCs w:val="26"/>
        </w:rPr>
        <w:t xml:space="preserve">Obiectul </w:t>
      </w:r>
      <w:r w:rsidR="00A90FCA" w:rsidRPr="002A45F2">
        <w:rPr>
          <w:rFonts w:asciiTheme="minorHAnsi" w:hAnsiTheme="minorHAnsi" w:cstheme="minorHAnsi"/>
          <w:b/>
          <w:i/>
          <w:sz w:val="26"/>
          <w:szCs w:val="26"/>
        </w:rPr>
        <w:t>C</w:t>
      </w:r>
      <w:r w:rsidR="00916511" w:rsidRPr="002A45F2">
        <w:rPr>
          <w:rFonts w:asciiTheme="minorHAnsi" w:hAnsiTheme="minorHAnsi" w:cstheme="minorHAnsi"/>
          <w:b/>
          <w:i/>
          <w:sz w:val="26"/>
          <w:szCs w:val="26"/>
        </w:rPr>
        <w:t>ontractulu</w:t>
      </w:r>
      <w:r w:rsidR="000A4982">
        <w:rPr>
          <w:rFonts w:asciiTheme="minorHAnsi" w:hAnsiTheme="minorHAnsi" w:cstheme="minorHAnsi"/>
          <w:b/>
          <w:i/>
          <w:sz w:val="26"/>
          <w:szCs w:val="26"/>
        </w:rPr>
        <w:t>i</w:t>
      </w:r>
    </w:p>
    <w:p w14:paraId="776731BD" w14:textId="0C287466" w:rsidR="004D1B52" w:rsidRPr="002A45F2" w:rsidRDefault="00454E1F"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2</w:t>
      </w:r>
      <w:r w:rsidR="00916511" w:rsidRPr="002A45F2">
        <w:rPr>
          <w:rFonts w:asciiTheme="minorHAnsi" w:hAnsiTheme="minorHAnsi" w:cstheme="minorHAnsi"/>
          <w:sz w:val="26"/>
          <w:szCs w:val="26"/>
        </w:rPr>
        <w:t>.1</w:t>
      </w:r>
      <w:r w:rsidR="000F27E1" w:rsidRPr="002A45F2">
        <w:rPr>
          <w:rFonts w:asciiTheme="minorHAnsi" w:hAnsiTheme="minorHAnsi" w:cstheme="minorHAnsi"/>
          <w:sz w:val="26"/>
          <w:szCs w:val="26"/>
        </w:rPr>
        <w:t>.</w:t>
      </w:r>
      <w:r w:rsidR="00916511" w:rsidRPr="002A45F2">
        <w:rPr>
          <w:rFonts w:asciiTheme="minorHAnsi" w:hAnsiTheme="minorHAnsi" w:cstheme="minorHAnsi"/>
          <w:sz w:val="26"/>
          <w:szCs w:val="26"/>
        </w:rPr>
        <w:t xml:space="preserve"> </w:t>
      </w:r>
      <w:r w:rsidR="00EF57FE" w:rsidRPr="002A45F2">
        <w:rPr>
          <w:rFonts w:asciiTheme="minorHAnsi" w:hAnsiTheme="minorHAnsi" w:cstheme="minorHAnsi"/>
          <w:sz w:val="26"/>
          <w:szCs w:val="26"/>
        </w:rPr>
        <w:t xml:space="preserve">Obiectul Contractului este </w:t>
      </w:r>
      <w:r w:rsidR="006A23D9" w:rsidRPr="002A45F2">
        <w:rPr>
          <w:rFonts w:asciiTheme="minorHAnsi" w:hAnsiTheme="minorHAnsi" w:cstheme="minorHAnsi"/>
          <w:sz w:val="26"/>
          <w:szCs w:val="26"/>
        </w:rPr>
        <w:t>furnizarea produse materiale educațională</w:t>
      </w:r>
      <w:r w:rsidR="00FA5EC0" w:rsidRPr="002A45F2">
        <w:rPr>
          <w:rFonts w:asciiTheme="minorHAnsi" w:hAnsiTheme="minorHAnsi" w:cstheme="minorHAnsi"/>
          <w:sz w:val="26"/>
          <w:szCs w:val="26"/>
        </w:rPr>
        <w:t xml:space="preserve">, </w:t>
      </w:r>
      <w:r w:rsidR="00E02615" w:rsidRPr="002A45F2">
        <w:rPr>
          <w:rFonts w:asciiTheme="minorHAnsi" w:hAnsiTheme="minorHAnsi" w:cstheme="minorHAnsi"/>
          <w:sz w:val="26"/>
          <w:szCs w:val="26"/>
        </w:rPr>
        <w:t xml:space="preserve">în conformitate cu obligaţiile asumate prin prezentul </w:t>
      </w:r>
      <w:r w:rsidR="009D342E" w:rsidRPr="002A45F2">
        <w:rPr>
          <w:rFonts w:asciiTheme="minorHAnsi" w:hAnsiTheme="minorHAnsi" w:cstheme="minorHAnsi"/>
          <w:sz w:val="26"/>
          <w:szCs w:val="26"/>
        </w:rPr>
        <w:t>C</w:t>
      </w:r>
      <w:r w:rsidR="00E02615" w:rsidRPr="002A45F2">
        <w:rPr>
          <w:rFonts w:asciiTheme="minorHAnsi" w:hAnsiTheme="minorHAnsi" w:cstheme="minorHAnsi"/>
          <w:sz w:val="26"/>
          <w:szCs w:val="26"/>
        </w:rPr>
        <w:t>ontract</w:t>
      </w:r>
      <w:r w:rsidR="00823C7D" w:rsidRPr="002A45F2">
        <w:rPr>
          <w:rFonts w:asciiTheme="minorHAnsi" w:hAnsiTheme="minorHAnsi" w:cstheme="minorHAnsi"/>
          <w:sz w:val="26"/>
          <w:szCs w:val="26"/>
        </w:rPr>
        <w:t>, produsele prevăzute în anexa le preze</w:t>
      </w:r>
      <w:r w:rsidR="00B051FA" w:rsidRPr="002A45F2">
        <w:rPr>
          <w:rFonts w:asciiTheme="minorHAnsi" w:hAnsiTheme="minorHAnsi" w:cstheme="minorHAnsi"/>
          <w:sz w:val="26"/>
          <w:szCs w:val="26"/>
        </w:rPr>
        <w:t>n</w:t>
      </w:r>
      <w:r w:rsidR="00823C7D" w:rsidRPr="002A45F2">
        <w:rPr>
          <w:rFonts w:asciiTheme="minorHAnsi" w:hAnsiTheme="minorHAnsi" w:cstheme="minorHAnsi"/>
          <w:sz w:val="26"/>
          <w:szCs w:val="26"/>
        </w:rPr>
        <w:t xml:space="preserve">tul contract. </w:t>
      </w:r>
    </w:p>
    <w:p w14:paraId="19C010C3" w14:textId="6AEFA970" w:rsidR="00916511" w:rsidRPr="002A45F2" w:rsidRDefault="004D1B52"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 xml:space="preserve">2.3. </w:t>
      </w:r>
      <w:r w:rsidR="006A23D9" w:rsidRPr="002A45F2">
        <w:rPr>
          <w:rFonts w:asciiTheme="minorHAnsi" w:hAnsiTheme="minorHAnsi" w:cstheme="minorHAnsi"/>
          <w:sz w:val="26"/>
          <w:szCs w:val="26"/>
        </w:rPr>
        <w:t>Achizitorul se obligă să plătească preţul convenit în prezentul Contract pentru furnizarea produselor în mod corespunzător şi în deplină concordanţă cu termenii şi condiţiile prezentului Contract, precum şi cu prevederile legale aplicabile.</w:t>
      </w:r>
    </w:p>
    <w:p w14:paraId="074411F2" w14:textId="77777777" w:rsidR="006A23D9" w:rsidRPr="002A45F2" w:rsidRDefault="006A23D9" w:rsidP="000A4982">
      <w:pPr>
        <w:pStyle w:val="DefaultText"/>
        <w:widowControl w:val="0"/>
        <w:jc w:val="both"/>
        <w:rPr>
          <w:rFonts w:asciiTheme="minorHAnsi" w:hAnsiTheme="minorHAnsi" w:cstheme="minorHAnsi"/>
          <w:sz w:val="26"/>
          <w:szCs w:val="26"/>
        </w:rPr>
      </w:pPr>
    </w:p>
    <w:p w14:paraId="46AA80D9" w14:textId="1CE62D3A" w:rsidR="00F36E12" w:rsidRPr="002A45F2" w:rsidRDefault="00916511" w:rsidP="000A4982">
      <w:pPr>
        <w:pStyle w:val="DefaultText"/>
        <w:widowControl w:val="0"/>
        <w:numPr>
          <w:ilvl w:val="2"/>
          <w:numId w:val="2"/>
        </w:numPr>
        <w:jc w:val="both"/>
        <w:rPr>
          <w:rFonts w:asciiTheme="minorHAnsi" w:hAnsiTheme="minorHAnsi" w:cstheme="minorHAnsi"/>
          <w:b/>
          <w:i/>
          <w:sz w:val="26"/>
          <w:szCs w:val="26"/>
        </w:rPr>
      </w:pPr>
      <w:r w:rsidRPr="002A45F2">
        <w:rPr>
          <w:rFonts w:asciiTheme="minorHAnsi" w:hAnsiTheme="minorHAnsi" w:cstheme="minorHAnsi"/>
          <w:b/>
          <w:i/>
          <w:sz w:val="26"/>
          <w:szCs w:val="26"/>
        </w:rPr>
        <w:t xml:space="preserve">Preţul </w:t>
      </w:r>
      <w:r w:rsidR="00A90FCA" w:rsidRPr="002A45F2">
        <w:rPr>
          <w:rFonts w:asciiTheme="minorHAnsi" w:hAnsiTheme="minorHAnsi" w:cstheme="minorHAnsi"/>
          <w:b/>
          <w:i/>
          <w:sz w:val="26"/>
          <w:szCs w:val="26"/>
        </w:rPr>
        <w:t>C</w:t>
      </w:r>
      <w:r w:rsidRPr="002A45F2">
        <w:rPr>
          <w:rFonts w:asciiTheme="minorHAnsi" w:hAnsiTheme="minorHAnsi" w:cstheme="minorHAnsi"/>
          <w:b/>
          <w:i/>
          <w:sz w:val="26"/>
          <w:szCs w:val="26"/>
        </w:rPr>
        <w:t>ontractului</w:t>
      </w:r>
    </w:p>
    <w:p w14:paraId="1689CA69" w14:textId="6EA9870A" w:rsidR="00E43C92" w:rsidRPr="002A45F2" w:rsidRDefault="00454E1F" w:rsidP="000A4982">
      <w:pPr>
        <w:widowControl w:val="0"/>
        <w:jc w:val="both"/>
        <w:rPr>
          <w:rStyle w:val="DefaultTextCaracter"/>
          <w:rFonts w:asciiTheme="minorHAnsi" w:hAnsiTheme="minorHAnsi" w:cstheme="minorHAnsi"/>
          <w:sz w:val="26"/>
          <w:szCs w:val="26"/>
        </w:rPr>
      </w:pPr>
      <w:r w:rsidRPr="002A45F2">
        <w:rPr>
          <w:rStyle w:val="DefaultTextCaracter"/>
          <w:rFonts w:asciiTheme="minorHAnsi" w:hAnsiTheme="minorHAnsi" w:cstheme="minorHAnsi"/>
          <w:sz w:val="26"/>
          <w:szCs w:val="26"/>
        </w:rPr>
        <w:t>3</w:t>
      </w:r>
      <w:r w:rsidR="00916511" w:rsidRPr="002A45F2">
        <w:rPr>
          <w:rStyle w:val="DefaultTextCaracter"/>
          <w:rFonts w:asciiTheme="minorHAnsi" w:hAnsiTheme="minorHAnsi" w:cstheme="minorHAnsi"/>
          <w:sz w:val="26"/>
          <w:szCs w:val="26"/>
        </w:rPr>
        <w:t>.1</w:t>
      </w:r>
      <w:r w:rsidR="00E06BF1" w:rsidRPr="002A45F2">
        <w:rPr>
          <w:rStyle w:val="DefaultTextCaracter"/>
          <w:rFonts w:asciiTheme="minorHAnsi" w:hAnsiTheme="minorHAnsi" w:cstheme="minorHAnsi"/>
          <w:sz w:val="26"/>
          <w:szCs w:val="26"/>
        </w:rPr>
        <w:t>.</w:t>
      </w:r>
      <w:r w:rsidR="00DC078B">
        <w:rPr>
          <w:rStyle w:val="DefaultTextCaracter"/>
          <w:rFonts w:asciiTheme="minorHAnsi" w:hAnsiTheme="minorHAnsi" w:cstheme="minorHAnsi"/>
          <w:sz w:val="26"/>
          <w:szCs w:val="26"/>
        </w:rPr>
        <w:t xml:space="preserve"> </w:t>
      </w:r>
      <w:r w:rsidR="005043F4" w:rsidRPr="002A45F2">
        <w:rPr>
          <w:rStyle w:val="DefaultTextCaracter"/>
          <w:rFonts w:asciiTheme="minorHAnsi" w:hAnsiTheme="minorHAnsi" w:cstheme="minorHAnsi"/>
          <w:sz w:val="26"/>
          <w:szCs w:val="26"/>
        </w:rPr>
        <w:t xml:space="preserve"> </w:t>
      </w:r>
      <w:r w:rsidR="00E43C92" w:rsidRPr="002A45F2">
        <w:rPr>
          <w:rStyle w:val="DefaultTextCaracter"/>
          <w:rFonts w:asciiTheme="minorHAnsi" w:hAnsiTheme="minorHAnsi" w:cstheme="minorHAnsi"/>
          <w:sz w:val="26"/>
          <w:szCs w:val="26"/>
        </w:rPr>
        <w:t>Preţul contractului de achiziţi</w:t>
      </w:r>
      <w:r w:rsidR="00BC2759" w:rsidRPr="002A45F2">
        <w:rPr>
          <w:rStyle w:val="DefaultTextCaracter"/>
          <w:rFonts w:asciiTheme="minorHAnsi" w:hAnsiTheme="minorHAnsi" w:cstheme="minorHAnsi"/>
          <w:sz w:val="26"/>
          <w:szCs w:val="26"/>
        </w:rPr>
        <w:t>e publică</w:t>
      </w:r>
      <w:r w:rsidR="00E43C92" w:rsidRPr="002A45F2">
        <w:rPr>
          <w:rStyle w:val="DefaultTextCaracter"/>
          <w:rFonts w:asciiTheme="minorHAnsi" w:hAnsiTheme="minorHAnsi" w:cstheme="minorHAnsi"/>
          <w:sz w:val="26"/>
          <w:szCs w:val="26"/>
        </w:rPr>
        <w:t xml:space="preserve"> este ferm, exprimat în lei</w:t>
      </w:r>
      <w:r w:rsidR="00BC2759" w:rsidRPr="002A45F2">
        <w:rPr>
          <w:rStyle w:val="DefaultTextCaracter"/>
          <w:rFonts w:asciiTheme="minorHAnsi" w:hAnsiTheme="minorHAnsi" w:cstheme="minorHAnsi"/>
          <w:sz w:val="26"/>
          <w:szCs w:val="26"/>
        </w:rPr>
        <w:t>.</w:t>
      </w:r>
    </w:p>
    <w:p w14:paraId="0F5F11E3" w14:textId="42AFD5CA" w:rsidR="00E0231A" w:rsidRPr="002A45F2" w:rsidRDefault="000F27E1" w:rsidP="000A4982">
      <w:pPr>
        <w:widowControl w:val="0"/>
        <w:jc w:val="both"/>
        <w:rPr>
          <w:rFonts w:asciiTheme="minorHAnsi" w:hAnsiTheme="minorHAnsi" w:cstheme="minorHAnsi"/>
          <w:b/>
          <w:sz w:val="26"/>
          <w:szCs w:val="26"/>
        </w:rPr>
      </w:pPr>
      <w:r w:rsidRPr="002A45F2">
        <w:rPr>
          <w:rFonts w:asciiTheme="minorHAnsi" w:hAnsiTheme="minorHAnsi" w:cstheme="minorHAnsi"/>
          <w:sz w:val="26"/>
          <w:szCs w:val="26"/>
        </w:rPr>
        <w:t>3.</w:t>
      </w:r>
      <w:r w:rsidR="00A90FCA" w:rsidRPr="002A45F2">
        <w:rPr>
          <w:rFonts w:asciiTheme="minorHAnsi" w:hAnsiTheme="minorHAnsi" w:cstheme="minorHAnsi"/>
          <w:sz w:val="26"/>
          <w:szCs w:val="26"/>
        </w:rPr>
        <w:t>2</w:t>
      </w:r>
      <w:r w:rsidR="00DC078B">
        <w:rPr>
          <w:rFonts w:asciiTheme="minorHAnsi" w:hAnsiTheme="minorHAnsi" w:cstheme="minorHAnsi"/>
          <w:sz w:val="26"/>
          <w:szCs w:val="26"/>
        </w:rPr>
        <w:t xml:space="preserve">. </w:t>
      </w:r>
      <w:r w:rsidR="00E43C92" w:rsidRPr="002A45F2">
        <w:rPr>
          <w:rFonts w:asciiTheme="minorHAnsi" w:hAnsiTheme="minorHAnsi" w:cstheme="minorHAnsi"/>
          <w:sz w:val="26"/>
          <w:szCs w:val="26"/>
        </w:rPr>
        <w:t xml:space="preserve">Preţul convenit pentru îndeplinirea contractului, plătibil furnizorului de către achizitor, este de </w:t>
      </w:r>
      <w:r w:rsidR="0048382D">
        <w:rPr>
          <w:rFonts w:asciiTheme="minorHAnsi" w:hAnsiTheme="minorHAnsi" w:cstheme="minorHAnsi"/>
          <w:b/>
          <w:sz w:val="26"/>
          <w:szCs w:val="26"/>
        </w:rPr>
        <w:t>……………………….</w:t>
      </w:r>
      <w:r w:rsidR="00B051FA" w:rsidRPr="002A45F2">
        <w:rPr>
          <w:rFonts w:asciiTheme="minorHAnsi" w:hAnsiTheme="minorHAnsi" w:cstheme="minorHAnsi"/>
          <w:sz w:val="26"/>
          <w:szCs w:val="26"/>
        </w:rPr>
        <w:t xml:space="preserve"> lei RON adică </w:t>
      </w:r>
      <w:r w:rsidR="0048382D">
        <w:rPr>
          <w:rFonts w:asciiTheme="minorHAnsi" w:hAnsiTheme="minorHAnsi" w:cstheme="minorHAnsi"/>
          <w:b/>
          <w:sz w:val="26"/>
          <w:szCs w:val="26"/>
        </w:rPr>
        <w:t>……………………..</w:t>
      </w:r>
      <w:r w:rsidR="00E43C92" w:rsidRPr="002A45F2">
        <w:rPr>
          <w:rFonts w:asciiTheme="minorHAnsi" w:hAnsiTheme="minorHAnsi" w:cstheme="minorHAnsi"/>
          <w:sz w:val="26"/>
          <w:szCs w:val="26"/>
        </w:rPr>
        <w:t>, din care T.V.A</w:t>
      </w:r>
      <w:r w:rsidR="00B051FA" w:rsidRPr="002A45F2">
        <w:rPr>
          <w:rFonts w:asciiTheme="minorHAnsi" w:hAnsiTheme="minorHAnsi" w:cstheme="minorHAnsi"/>
          <w:sz w:val="26"/>
          <w:szCs w:val="26"/>
        </w:rPr>
        <w:t xml:space="preserve"> </w:t>
      </w:r>
      <w:r w:rsidR="0048382D">
        <w:rPr>
          <w:rFonts w:asciiTheme="minorHAnsi" w:hAnsiTheme="minorHAnsi" w:cstheme="minorHAnsi"/>
          <w:b/>
          <w:sz w:val="26"/>
          <w:szCs w:val="26"/>
        </w:rPr>
        <w:t>………………….</w:t>
      </w:r>
      <w:r w:rsidR="00B051FA" w:rsidRPr="002A45F2">
        <w:rPr>
          <w:rFonts w:asciiTheme="minorHAnsi" w:hAnsiTheme="minorHAnsi" w:cstheme="minorHAnsi"/>
          <w:sz w:val="26"/>
          <w:szCs w:val="26"/>
        </w:rPr>
        <w:t xml:space="preserve"> lei RON adică </w:t>
      </w:r>
      <w:r w:rsidR="0048382D">
        <w:rPr>
          <w:rFonts w:asciiTheme="minorHAnsi" w:hAnsiTheme="minorHAnsi" w:cstheme="minorHAnsi"/>
          <w:b/>
          <w:sz w:val="26"/>
          <w:szCs w:val="26"/>
        </w:rPr>
        <w:t>……………………..</w:t>
      </w:r>
      <w:r w:rsidR="00BC2759" w:rsidRPr="002A45F2">
        <w:rPr>
          <w:rFonts w:asciiTheme="minorHAnsi" w:hAnsiTheme="minorHAnsi" w:cstheme="minorHAnsi"/>
          <w:b/>
          <w:sz w:val="26"/>
          <w:szCs w:val="26"/>
        </w:rPr>
        <w:t xml:space="preserve"> lei</w:t>
      </w:r>
      <w:r w:rsidR="00B051FA" w:rsidRPr="002A45F2">
        <w:rPr>
          <w:rFonts w:asciiTheme="minorHAnsi" w:hAnsiTheme="minorHAnsi" w:cstheme="minorHAnsi"/>
          <w:b/>
          <w:sz w:val="26"/>
          <w:szCs w:val="26"/>
        </w:rPr>
        <w:t>.</w:t>
      </w:r>
    </w:p>
    <w:p w14:paraId="4A4D0EAD" w14:textId="77777777" w:rsidR="00E43C92" w:rsidRPr="002A45F2" w:rsidRDefault="00E43C92" w:rsidP="000A4982">
      <w:pPr>
        <w:widowControl w:val="0"/>
        <w:jc w:val="both"/>
        <w:rPr>
          <w:rFonts w:asciiTheme="minorHAnsi" w:hAnsiTheme="minorHAnsi" w:cstheme="minorHAnsi"/>
          <w:b/>
          <w:sz w:val="26"/>
          <w:szCs w:val="26"/>
        </w:rPr>
      </w:pPr>
    </w:p>
    <w:p w14:paraId="114AD14D" w14:textId="6C5480E8" w:rsidR="00F36E12" w:rsidRPr="002A45F2" w:rsidRDefault="00916511" w:rsidP="000A4982">
      <w:pPr>
        <w:pStyle w:val="DefaultText2"/>
        <w:widowControl w:val="0"/>
        <w:numPr>
          <w:ilvl w:val="2"/>
          <w:numId w:val="2"/>
        </w:numPr>
        <w:jc w:val="both"/>
        <w:rPr>
          <w:rFonts w:asciiTheme="minorHAnsi" w:hAnsiTheme="minorHAnsi" w:cstheme="minorHAnsi"/>
          <w:b/>
          <w:i/>
          <w:sz w:val="26"/>
          <w:szCs w:val="26"/>
          <w:lang w:val="ro-RO"/>
        </w:rPr>
      </w:pPr>
      <w:r w:rsidRPr="002A45F2">
        <w:rPr>
          <w:rFonts w:asciiTheme="minorHAnsi" w:hAnsiTheme="minorHAnsi" w:cstheme="minorHAnsi"/>
          <w:b/>
          <w:i/>
          <w:sz w:val="26"/>
          <w:szCs w:val="26"/>
          <w:lang w:val="ro-RO"/>
        </w:rPr>
        <w:t xml:space="preserve">Durata </w:t>
      </w:r>
      <w:r w:rsidR="00A90FCA" w:rsidRPr="002A45F2">
        <w:rPr>
          <w:rFonts w:asciiTheme="minorHAnsi" w:hAnsiTheme="minorHAnsi" w:cstheme="minorHAnsi"/>
          <w:b/>
          <w:i/>
          <w:sz w:val="26"/>
          <w:szCs w:val="26"/>
          <w:lang w:val="ro-RO"/>
        </w:rPr>
        <w:t>C</w:t>
      </w:r>
      <w:r w:rsidRPr="002A45F2">
        <w:rPr>
          <w:rFonts w:asciiTheme="minorHAnsi" w:hAnsiTheme="minorHAnsi" w:cstheme="minorHAnsi"/>
          <w:b/>
          <w:i/>
          <w:sz w:val="26"/>
          <w:szCs w:val="26"/>
          <w:lang w:val="ro-RO"/>
        </w:rPr>
        <w:t>ontractului</w:t>
      </w:r>
    </w:p>
    <w:p w14:paraId="59FAD4EE" w14:textId="3C3391DD" w:rsidR="002A54A0" w:rsidRPr="002A45F2" w:rsidRDefault="000F27E1" w:rsidP="000A4982">
      <w:pPr>
        <w:pStyle w:val="DefaultText2"/>
        <w:widowControl w:val="0"/>
        <w:jc w:val="both"/>
        <w:rPr>
          <w:rFonts w:asciiTheme="minorHAnsi" w:hAnsiTheme="minorHAnsi" w:cstheme="minorHAnsi"/>
          <w:sz w:val="26"/>
          <w:szCs w:val="26"/>
          <w:lang w:val="pt-BR"/>
        </w:rPr>
      </w:pPr>
      <w:r w:rsidRPr="002A45F2">
        <w:rPr>
          <w:rFonts w:asciiTheme="minorHAnsi" w:hAnsiTheme="minorHAnsi" w:cstheme="minorHAnsi"/>
          <w:sz w:val="26"/>
          <w:szCs w:val="26"/>
          <w:lang w:val="pt-BR"/>
        </w:rPr>
        <w:t>4</w:t>
      </w:r>
      <w:r w:rsidR="00916511" w:rsidRPr="002A45F2">
        <w:rPr>
          <w:rFonts w:asciiTheme="minorHAnsi" w:hAnsiTheme="minorHAnsi" w:cstheme="minorHAnsi"/>
          <w:sz w:val="26"/>
          <w:szCs w:val="26"/>
          <w:lang w:val="pt-BR"/>
        </w:rPr>
        <w:t>.1</w:t>
      </w:r>
      <w:r w:rsidRPr="002A45F2">
        <w:rPr>
          <w:rFonts w:asciiTheme="minorHAnsi" w:hAnsiTheme="minorHAnsi" w:cstheme="minorHAnsi"/>
          <w:sz w:val="26"/>
          <w:szCs w:val="26"/>
          <w:lang w:val="pt-BR"/>
        </w:rPr>
        <w:t>.</w:t>
      </w:r>
      <w:r w:rsidR="005043F4" w:rsidRPr="002A45F2">
        <w:rPr>
          <w:rFonts w:asciiTheme="minorHAnsi" w:hAnsiTheme="minorHAnsi" w:cstheme="minorHAnsi"/>
          <w:sz w:val="26"/>
          <w:szCs w:val="26"/>
          <w:lang w:val="pt-BR"/>
        </w:rPr>
        <w:t xml:space="preserve"> </w:t>
      </w:r>
      <w:r w:rsidR="002A54A0" w:rsidRPr="002A45F2">
        <w:rPr>
          <w:rFonts w:asciiTheme="minorHAnsi" w:hAnsiTheme="minorHAnsi" w:cstheme="minorHAnsi"/>
          <w:sz w:val="26"/>
          <w:szCs w:val="26"/>
          <w:lang w:val="ro-RO"/>
        </w:rPr>
        <w:t xml:space="preserve">Durata prezentului </w:t>
      </w:r>
      <w:r w:rsidR="00504CB3" w:rsidRPr="002A45F2">
        <w:rPr>
          <w:rFonts w:asciiTheme="minorHAnsi" w:hAnsiTheme="minorHAnsi" w:cstheme="minorHAnsi"/>
          <w:sz w:val="26"/>
          <w:szCs w:val="26"/>
          <w:lang w:val="ro-RO"/>
        </w:rPr>
        <w:t>C</w:t>
      </w:r>
      <w:r w:rsidR="002A54A0" w:rsidRPr="002A45F2">
        <w:rPr>
          <w:rFonts w:asciiTheme="minorHAnsi" w:hAnsiTheme="minorHAnsi" w:cstheme="minorHAnsi"/>
          <w:sz w:val="26"/>
          <w:szCs w:val="26"/>
          <w:lang w:val="ro-RO"/>
        </w:rPr>
        <w:t xml:space="preserve">ontract </w:t>
      </w:r>
      <w:r w:rsidR="00F8218C" w:rsidRPr="002A45F2">
        <w:rPr>
          <w:rFonts w:asciiTheme="minorHAnsi" w:hAnsiTheme="minorHAnsi" w:cstheme="minorHAnsi"/>
          <w:sz w:val="26"/>
          <w:szCs w:val="26"/>
          <w:lang w:val="ro-RO"/>
        </w:rPr>
        <w:t xml:space="preserve">este de </w:t>
      </w:r>
      <w:r w:rsidR="00BC2759" w:rsidRPr="002A45F2">
        <w:rPr>
          <w:rFonts w:asciiTheme="minorHAnsi" w:hAnsiTheme="minorHAnsi" w:cstheme="minorHAnsi"/>
          <w:sz w:val="26"/>
          <w:szCs w:val="26"/>
          <w:lang w:val="ro-RO"/>
        </w:rPr>
        <w:t>30 de zile</w:t>
      </w:r>
      <w:r w:rsidR="00F8218C" w:rsidRPr="002A45F2">
        <w:rPr>
          <w:rFonts w:asciiTheme="minorHAnsi" w:hAnsiTheme="minorHAnsi" w:cstheme="minorHAnsi"/>
          <w:sz w:val="26"/>
          <w:szCs w:val="26"/>
          <w:lang w:val="ro-RO"/>
        </w:rPr>
        <w:t xml:space="preserve">, începând de la data </w:t>
      </w:r>
      <w:r w:rsidR="00EF57FE" w:rsidRPr="002A45F2">
        <w:rPr>
          <w:rFonts w:asciiTheme="minorHAnsi" w:hAnsiTheme="minorHAnsi" w:cstheme="minorHAnsi"/>
          <w:sz w:val="26"/>
          <w:szCs w:val="26"/>
          <w:lang w:val="ro-RO"/>
        </w:rPr>
        <w:t xml:space="preserve">de </w:t>
      </w:r>
      <w:r w:rsidR="0048382D">
        <w:rPr>
          <w:rFonts w:asciiTheme="minorHAnsi" w:hAnsiTheme="minorHAnsi" w:cstheme="minorHAnsi"/>
          <w:sz w:val="26"/>
          <w:szCs w:val="26"/>
          <w:lang w:val="ro-RO"/>
        </w:rPr>
        <w:t>…………………</w:t>
      </w:r>
      <w:r w:rsidR="000E49DA" w:rsidRPr="002A45F2">
        <w:rPr>
          <w:rFonts w:asciiTheme="minorHAnsi" w:hAnsiTheme="minorHAnsi" w:cstheme="minorHAnsi"/>
          <w:sz w:val="26"/>
          <w:szCs w:val="26"/>
          <w:lang w:val="ro-RO"/>
        </w:rPr>
        <w:t xml:space="preserve">. </w:t>
      </w:r>
      <w:r w:rsidR="00EF57FE" w:rsidRPr="002A45F2">
        <w:rPr>
          <w:rFonts w:asciiTheme="minorHAnsi" w:hAnsiTheme="minorHAnsi" w:cstheme="minorHAnsi"/>
          <w:sz w:val="26"/>
          <w:szCs w:val="26"/>
          <w:lang w:val="ro-RO"/>
        </w:rPr>
        <w:t xml:space="preserve">până la data de </w:t>
      </w:r>
      <w:r w:rsidR="0048382D">
        <w:rPr>
          <w:rFonts w:asciiTheme="minorHAnsi" w:hAnsiTheme="minorHAnsi" w:cstheme="minorHAnsi"/>
          <w:sz w:val="26"/>
          <w:szCs w:val="26"/>
          <w:lang w:val="ro-RO"/>
        </w:rPr>
        <w:t>…………………….</w:t>
      </w:r>
      <w:r w:rsidR="00EF57FE" w:rsidRPr="002A45F2">
        <w:rPr>
          <w:rFonts w:asciiTheme="minorHAnsi" w:hAnsiTheme="minorHAnsi" w:cstheme="minorHAnsi"/>
          <w:sz w:val="26"/>
          <w:szCs w:val="26"/>
          <w:lang w:val="ro-RO"/>
        </w:rPr>
        <w:t>.</w:t>
      </w:r>
    </w:p>
    <w:p w14:paraId="06C79C76" w14:textId="011E0BE2" w:rsidR="00842697" w:rsidRPr="002A45F2" w:rsidRDefault="002A54A0" w:rsidP="000A4982">
      <w:pPr>
        <w:pStyle w:val="DefaultText2"/>
        <w:widowControl w:val="0"/>
        <w:jc w:val="both"/>
        <w:rPr>
          <w:rFonts w:asciiTheme="minorHAnsi" w:hAnsiTheme="minorHAnsi" w:cstheme="minorHAnsi"/>
          <w:sz w:val="26"/>
          <w:szCs w:val="26"/>
          <w:lang w:val="ro-RO"/>
        </w:rPr>
      </w:pPr>
      <w:r w:rsidRPr="002A45F2">
        <w:rPr>
          <w:rFonts w:asciiTheme="minorHAnsi" w:hAnsiTheme="minorHAnsi" w:cstheme="minorHAnsi"/>
          <w:sz w:val="26"/>
          <w:szCs w:val="26"/>
          <w:lang w:val="ro-RO"/>
        </w:rPr>
        <w:t>4.</w:t>
      </w:r>
      <w:r w:rsidR="00F12D6B" w:rsidRPr="002A45F2">
        <w:rPr>
          <w:rFonts w:asciiTheme="minorHAnsi" w:hAnsiTheme="minorHAnsi" w:cstheme="minorHAnsi"/>
          <w:sz w:val="26"/>
          <w:szCs w:val="26"/>
          <w:lang w:val="ro-RO"/>
        </w:rPr>
        <w:t>2</w:t>
      </w:r>
      <w:r w:rsidRPr="002A45F2">
        <w:rPr>
          <w:rFonts w:asciiTheme="minorHAnsi" w:hAnsiTheme="minorHAnsi" w:cstheme="minorHAnsi"/>
          <w:sz w:val="26"/>
          <w:szCs w:val="26"/>
          <w:lang w:val="ro-RO"/>
        </w:rPr>
        <w:t xml:space="preserve">. </w:t>
      </w:r>
      <w:r w:rsidR="002D42AB" w:rsidRPr="002A45F2">
        <w:rPr>
          <w:rFonts w:asciiTheme="minorHAnsi" w:hAnsiTheme="minorHAnsi" w:cstheme="minorHAnsi"/>
          <w:sz w:val="26"/>
          <w:szCs w:val="26"/>
          <w:lang w:val="ro-RO"/>
        </w:rPr>
        <w:t xml:space="preserve"> </w:t>
      </w:r>
      <w:r w:rsidRPr="002A45F2">
        <w:rPr>
          <w:rFonts w:asciiTheme="minorHAnsi" w:hAnsiTheme="minorHAnsi" w:cstheme="minorHAnsi"/>
          <w:sz w:val="26"/>
          <w:szCs w:val="26"/>
          <w:lang w:val="ro-RO"/>
        </w:rPr>
        <w:t xml:space="preserve">Prezentul </w:t>
      </w:r>
      <w:r w:rsidR="009D342E" w:rsidRPr="002A45F2">
        <w:rPr>
          <w:rFonts w:asciiTheme="minorHAnsi" w:hAnsiTheme="minorHAnsi" w:cstheme="minorHAnsi"/>
          <w:sz w:val="26"/>
          <w:szCs w:val="26"/>
          <w:lang w:val="ro-RO"/>
        </w:rPr>
        <w:t>C</w:t>
      </w:r>
      <w:r w:rsidR="00DC078B">
        <w:rPr>
          <w:rFonts w:asciiTheme="minorHAnsi" w:hAnsiTheme="minorHAnsi" w:cstheme="minorHAnsi"/>
          <w:sz w:val="26"/>
          <w:szCs w:val="26"/>
          <w:lang w:val="ro-RO"/>
        </w:rPr>
        <w:t>ontract începe să producă efecte la data</w:t>
      </w:r>
      <w:r w:rsidR="00C90E4F" w:rsidRPr="002A45F2">
        <w:rPr>
          <w:rFonts w:asciiTheme="minorHAnsi" w:hAnsiTheme="minorHAnsi" w:cstheme="minorHAnsi"/>
          <w:sz w:val="26"/>
          <w:szCs w:val="26"/>
          <w:lang w:val="ro-RO"/>
        </w:rPr>
        <w:t xml:space="preserve"> </w:t>
      </w:r>
      <w:r w:rsidR="002D42AB" w:rsidRPr="002A45F2">
        <w:rPr>
          <w:rFonts w:asciiTheme="minorHAnsi" w:hAnsiTheme="minorHAnsi" w:cstheme="minorHAnsi"/>
          <w:sz w:val="26"/>
          <w:szCs w:val="26"/>
          <w:lang w:val="ro-RO"/>
        </w:rPr>
        <w:t>semnării și înregistrării</w:t>
      </w:r>
      <w:r w:rsidR="00DC078B">
        <w:rPr>
          <w:rFonts w:asciiTheme="minorHAnsi" w:hAnsiTheme="minorHAnsi" w:cstheme="minorHAnsi"/>
          <w:sz w:val="26"/>
          <w:szCs w:val="26"/>
          <w:lang w:val="ro-RO"/>
        </w:rPr>
        <w:t xml:space="preserve"> acestuia</w:t>
      </w:r>
      <w:r w:rsidR="0060728A" w:rsidRPr="002A45F2">
        <w:rPr>
          <w:rFonts w:asciiTheme="minorHAnsi" w:hAnsiTheme="minorHAnsi" w:cstheme="minorHAnsi"/>
          <w:sz w:val="26"/>
          <w:szCs w:val="26"/>
          <w:lang w:val="ro-RO"/>
        </w:rPr>
        <w:t>.</w:t>
      </w:r>
    </w:p>
    <w:p w14:paraId="4A5E96F3" w14:textId="35451048" w:rsidR="00F36E12" w:rsidRPr="002A45F2" w:rsidRDefault="00916511" w:rsidP="000A4982">
      <w:pPr>
        <w:pStyle w:val="DefaultText"/>
        <w:widowControl w:val="0"/>
        <w:numPr>
          <w:ilvl w:val="2"/>
          <w:numId w:val="2"/>
        </w:numPr>
        <w:jc w:val="both"/>
        <w:rPr>
          <w:rFonts w:asciiTheme="minorHAnsi" w:hAnsiTheme="minorHAnsi" w:cstheme="minorHAnsi"/>
          <w:b/>
          <w:i/>
          <w:sz w:val="26"/>
          <w:szCs w:val="26"/>
        </w:rPr>
      </w:pPr>
      <w:r w:rsidRPr="002A45F2">
        <w:rPr>
          <w:rFonts w:asciiTheme="minorHAnsi" w:hAnsiTheme="minorHAnsi" w:cstheme="minorHAnsi"/>
          <w:b/>
          <w:i/>
          <w:sz w:val="26"/>
          <w:szCs w:val="26"/>
        </w:rPr>
        <w:t xml:space="preserve">Executarea </w:t>
      </w:r>
      <w:r w:rsidR="00A90FCA" w:rsidRPr="002A45F2">
        <w:rPr>
          <w:rFonts w:asciiTheme="minorHAnsi" w:hAnsiTheme="minorHAnsi" w:cstheme="minorHAnsi"/>
          <w:b/>
          <w:i/>
          <w:sz w:val="26"/>
          <w:szCs w:val="26"/>
        </w:rPr>
        <w:t>C</w:t>
      </w:r>
      <w:r w:rsidRPr="002A45F2">
        <w:rPr>
          <w:rFonts w:asciiTheme="minorHAnsi" w:hAnsiTheme="minorHAnsi" w:cstheme="minorHAnsi"/>
          <w:b/>
          <w:i/>
          <w:sz w:val="26"/>
          <w:szCs w:val="26"/>
        </w:rPr>
        <w:t>ontractului</w:t>
      </w:r>
    </w:p>
    <w:p w14:paraId="2621178A" w14:textId="62573494" w:rsidR="00FE2206" w:rsidRPr="002A45F2" w:rsidRDefault="000F27E1"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5</w:t>
      </w:r>
      <w:r w:rsidR="00916511" w:rsidRPr="002A45F2">
        <w:rPr>
          <w:rFonts w:asciiTheme="minorHAnsi" w:hAnsiTheme="minorHAnsi" w:cstheme="minorHAnsi"/>
          <w:sz w:val="26"/>
          <w:szCs w:val="26"/>
        </w:rPr>
        <w:t>.1</w:t>
      </w:r>
      <w:r w:rsidRPr="002A45F2">
        <w:rPr>
          <w:rFonts w:asciiTheme="minorHAnsi" w:hAnsiTheme="minorHAnsi" w:cstheme="minorHAnsi"/>
          <w:sz w:val="26"/>
          <w:szCs w:val="26"/>
        </w:rPr>
        <w:t>.</w:t>
      </w:r>
      <w:r w:rsidR="005043F4" w:rsidRPr="002A45F2">
        <w:rPr>
          <w:rFonts w:asciiTheme="minorHAnsi" w:hAnsiTheme="minorHAnsi" w:cstheme="minorHAnsi"/>
          <w:sz w:val="26"/>
          <w:szCs w:val="26"/>
        </w:rPr>
        <w:t xml:space="preserve"> </w:t>
      </w:r>
      <w:r w:rsidR="0076781B" w:rsidRPr="002A45F2">
        <w:rPr>
          <w:rFonts w:asciiTheme="minorHAnsi" w:hAnsiTheme="minorHAnsi" w:cstheme="minorHAnsi"/>
          <w:sz w:val="26"/>
          <w:szCs w:val="26"/>
        </w:rPr>
        <w:t xml:space="preserve">Executarea </w:t>
      </w:r>
      <w:r w:rsidR="009D342E" w:rsidRPr="002A45F2">
        <w:rPr>
          <w:rFonts w:asciiTheme="minorHAnsi" w:hAnsiTheme="minorHAnsi" w:cstheme="minorHAnsi"/>
          <w:sz w:val="26"/>
          <w:szCs w:val="26"/>
        </w:rPr>
        <w:t>C</w:t>
      </w:r>
      <w:r w:rsidR="0076781B" w:rsidRPr="002A45F2">
        <w:rPr>
          <w:rFonts w:asciiTheme="minorHAnsi" w:hAnsiTheme="minorHAnsi" w:cstheme="minorHAnsi"/>
          <w:sz w:val="26"/>
          <w:szCs w:val="26"/>
        </w:rPr>
        <w:t xml:space="preserve">ontractului </w:t>
      </w:r>
      <w:r w:rsidR="002D42AB" w:rsidRPr="002A45F2">
        <w:rPr>
          <w:rFonts w:asciiTheme="minorHAnsi" w:hAnsiTheme="minorHAnsi" w:cstheme="minorHAnsi"/>
          <w:sz w:val="26"/>
          <w:szCs w:val="26"/>
        </w:rPr>
        <w:t>se face la locul stabilit de părți prin contract</w:t>
      </w:r>
      <w:r w:rsidR="00766D8C" w:rsidRPr="002A45F2">
        <w:rPr>
          <w:rFonts w:asciiTheme="minorHAnsi" w:hAnsiTheme="minorHAnsi" w:cstheme="minorHAnsi"/>
          <w:sz w:val="26"/>
          <w:szCs w:val="26"/>
        </w:rPr>
        <w:t>.</w:t>
      </w:r>
    </w:p>
    <w:p w14:paraId="7052BC15" w14:textId="002167A7" w:rsidR="00F36E12" w:rsidRPr="002A45F2" w:rsidRDefault="00916511" w:rsidP="000A4982">
      <w:pPr>
        <w:pStyle w:val="DefaultText"/>
        <w:widowControl w:val="0"/>
        <w:numPr>
          <w:ilvl w:val="2"/>
          <w:numId w:val="2"/>
        </w:numPr>
        <w:jc w:val="both"/>
        <w:rPr>
          <w:rFonts w:asciiTheme="minorHAnsi" w:hAnsiTheme="minorHAnsi" w:cstheme="minorHAnsi"/>
          <w:b/>
          <w:i/>
          <w:sz w:val="26"/>
          <w:szCs w:val="26"/>
        </w:rPr>
      </w:pPr>
      <w:r w:rsidRPr="002A45F2">
        <w:rPr>
          <w:rFonts w:asciiTheme="minorHAnsi" w:hAnsiTheme="minorHAnsi" w:cstheme="minorHAnsi"/>
          <w:b/>
          <w:i/>
          <w:sz w:val="26"/>
          <w:szCs w:val="26"/>
        </w:rPr>
        <w:t xml:space="preserve">Documentele </w:t>
      </w:r>
      <w:r w:rsidR="00A90FCA" w:rsidRPr="002A45F2">
        <w:rPr>
          <w:rFonts w:asciiTheme="minorHAnsi" w:hAnsiTheme="minorHAnsi" w:cstheme="minorHAnsi"/>
          <w:b/>
          <w:i/>
          <w:sz w:val="26"/>
          <w:szCs w:val="26"/>
        </w:rPr>
        <w:t>C</w:t>
      </w:r>
      <w:r w:rsidRPr="002A45F2">
        <w:rPr>
          <w:rFonts w:asciiTheme="minorHAnsi" w:hAnsiTheme="minorHAnsi" w:cstheme="minorHAnsi"/>
          <w:b/>
          <w:i/>
          <w:sz w:val="26"/>
          <w:szCs w:val="26"/>
        </w:rPr>
        <w:t>ontractului</w:t>
      </w:r>
    </w:p>
    <w:p w14:paraId="5BF0AC48" w14:textId="77777777" w:rsidR="00916511" w:rsidRPr="002A45F2" w:rsidRDefault="00B04D5F" w:rsidP="000A4982">
      <w:pPr>
        <w:pStyle w:val="DefaultText1"/>
        <w:widowControl w:val="0"/>
        <w:jc w:val="both"/>
        <w:rPr>
          <w:rFonts w:asciiTheme="minorHAnsi" w:hAnsiTheme="minorHAnsi" w:cstheme="minorHAnsi"/>
          <w:sz w:val="26"/>
          <w:szCs w:val="26"/>
        </w:rPr>
      </w:pPr>
      <w:r w:rsidRPr="002A45F2">
        <w:rPr>
          <w:rFonts w:asciiTheme="minorHAnsi" w:hAnsiTheme="minorHAnsi" w:cstheme="minorHAnsi"/>
          <w:sz w:val="26"/>
          <w:szCs w:val="26"/>
        </w:rPr>
        <w:t>6</w:t>
      </w:r>
      <w:r w:rsidR="00F46790" w:rsidRPr="002A45F2">
        <w:rPr>
          <w:rFonts w:asciiTheme="minorHAnsi" w:hAnsiTheme="minorHAnsi" w:cstheme="minorHAnsi"/>
          <w:sz w:val="26"/>
          <w:szCs w:val="26"/>
        </w:rPr>
        <w:t>.1</w:t>
      </w:r>
      <w:r w:rsidRPr="002A45F2">
        <w:rPr>
          <w:rFonts w:asciiTheme="minorHAnsi" w:hAnsiTheme="minorHAnsi" w:cstheme="minorHAnsi"/>
          <w:sz w:val="26"/>
          <w:szCs w:val="26"/>
        </w:rPr>
        <w:t>.</w:t>
      </w:r>
      <w:r w:rsidR="00916511" w:rsidRPr="002A45F2">
        <w:rPr>
          <w:rFonts w:asciiTheme="minorHAnsi" w:hAnsiTheme="minorHAnsi" w:cstheme="minorHAnsi"/>
          <w:sz w:val="26"/>
          <w:szCs w:val="26"/>
        </w:rPr>
        <w:t xml:space="preserve"> Documentele </w:t>
      </w:r>
      <w:r w:rsidR="009D342E" w:rsidRPr="002A45F2">
        <w:rPr>
          <w:rFonts w:asciiTheme="minorHAnsi" w:hAnsiTheme="minorHAnsi" w:cstheme="minorHAnsi"/>
          <w:sz w:val="26"/>
          <w:szCs w:val="26"/>
        </w:rPr>
        <w:t>C</w:t>
      </w:r>
      <w:r w:rsidR="00916511" w:rsidRPr="002A45F2">
        <w:rPr>
          <w:rFonts w:asciiTheme="minorHAnsi" w:hAnsiTheme="minorHAnsi" w:cstheme="minorHAnsi"/>
          <w:sz w:val="26"/>
          <w:szCs w:val="26"/>
        </w:rPr>
        <w:t>ontractului sunt:</w:t>
      </w:r>
    </w:p>
    <w:p w14:paraId="3B0E29D0" w14:textId="1FA767CB" w:rsidR="00B04D5F" w:rsidRPr="002A45F2" w:rsidRDefault="00BA128F" w:rsidP="000A4982">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sz w:val="26"/>
          <w:szCs w:val="26"/>
        </w:rPr>
        <w:t>Necesități minime obligatorii</w:t>
      </w:r>
      <w:r w:rsidR="008B1998" w:rsidRPr="002A45F2">
        <w:rPr>
          <w:rFonts w:asciiTheme="minorHAnsi" w:hAnsiTheme="minorHAnsi" w:cstheme="minorHAnsi"/>
          <w:sz w:val="26"/>
          <w:szCs w:val="26"/>
        </w:rPr>
        <w:t xml:space="preserve"> nr. </w:t>
      </w:r>
      <w:r w:rsidR="00A06345">
        <w:rPr>
          <w:rFonts w:asciiTheme="minorHAnsi" w:hAnsiTheme="minorHAnsi" w:cstheme="minorHAnsi"/>
          <w:sz w:val="26"/>
          <w:szCs w:val="26"/>
        </w:rPr>
        <w:t>…..</w:t>
      </w:r>
    </w:p>
    <w:p w14:paraId="2966DA5E" w14:textId="77777777" w:rsidR="00BA128F" w:rsidRPr="002A45F2" w:rsidRDefault="00995ECE" w:rsidP="000A4982">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sz w:val="26"/>
          <w:szCs w:val="26"/>
        </w:rPr>
        <w:t>Propunerea tehnică</w:t>
      </w:r>
      <w:r w:rsidR="00BA128F" w:rsidRPr="002A45F2">
        <w:rPr>
          <w:rFonts w:asciiTheme="minorHAnsi" w:hAnsiTheme="minorHAnsi" w:cstheme="minorHAnsi"/>
          <w:sz w:val="26"/>
          <w:szCs w:val="26"/>
        </w:rPr>
        <w:t>;</w:t>
      </w:r>
    </w:p>
    <w:p w14:paraId="69D41EC3" w14:textId="77777777" w:rsidR="006A7378" w:rsidRPr="002A45F2" w:rsidRDefault="00995ECE" w:rsidP="000A4982">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sz w:val="26"/>
          <w:szCs w:val="26"/>
        </w:rPr>
        <w:t>Propunerea financiară</w:t>
      </w:r>
      <w:r w:rsidR="004612EB" w:rsidRPr="002A45F2">
        <w:rPr>
          <w:rFonts w:asciiTheme="minorHAnsi" w:hAnsiTheme="minorHAnsi" w:cstheme="minorHAnsi"/>
          <w:sz w:val="26"/>
          <w:szCs w:val="26"/>
        </w:rPr>
        <w:t>;</w:t>
      </w:r>
    </w:p>
    <w:p w14:paraId="09AD1E26" w14:textId="77777777" w:rsidR="00995ECE" w:rsidRPr="002A45F2" w:rsidRDefault="00EA5E64" w:rsidP="000A4982">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sz w:val="26"/>
          <w:szCs w:val="26"/>
        </w:rPr>
        <w:t>Declarația privind existența sau absența situațiilor de conflict de interese</w:t>
      </w:r>
      <w:r w:rsidR="00995ECE" w:rsidRPr="002A45F2">
        <w:rPr>
          <w:rFonts w:asciiTheme="minorHAnsi" w:hAnsiTheme="minorHAnsi" w:cstheme="minorHAnsi"/>
          <w:sz w:val="26"/>
          <w:szCs w:val="26"/>
        </w:rPr>
        <w:t>;</w:t>
      </w:r>
    </w:p>
    <w:p w14:paraId="516A3C38" w14:textId="77777777" w:rsidR="007B0BC7" w:rsidRPr="002A45F2" w:rsidRDefault="00995ECE" w:rsidP="000A4982">
      <w:pPr>
        <w:pStyle w:val="DefaultText"/>
        <w:widowControl w:val="0"/>
        <w:numPr>
          <w:ilvl w:val="7"/>
          <w:numId w:val="3"/>
        </w:numPr>
        <w:tabs>
          <w:tab w:val="clear" w:pos="993"/>
          <w:tab w:val="num" w:pos="900"/>
        </w:tabs>
        <w:overflowPunct/>
        <w:autoSpaceDE/>
        <w:autoSpaceDN/>
        <w:adjustRightInd/>
        <w:ind w:left="900" w:hanging="360"/>
        <w:jc w:val="both"/>
        <w:textAlignment w:val="auto"/>
        <w:rPr>
          <w:rFonts w:asciiTheme="minorHAnsi" w:hAnsiTheme="minorHAnsi" w:cstheme="minorHAnsi"/>
          <w:sz w:val="26"/>
          <w:szCs w:val="26"/>
        </w:rPr>
      </w:pPr>
      <w:r w:rsidRPr="002A45F2">
        <w:rPr>
          <w:rFonts w:asciiTheme="minorHAnsi" w:hAnsiTheme="minorHAnsi" w:cstheme="minorHAnsi"/>
          <w:sz w:val="26"/>
          <w:szCs w:val="26"/>
        </w:rPr>
        <w:lastRenderedPageBreak/>
        <w:t>Alte documente, dacă este cazul</w:t>
      </w:r>
      <w:r w:rsidR="00EA5E64" w:rsidRPr="002A45F2">
        <w:rPr>
          <w:rFonts w:asciiTheme="minorHAnsi" w:hAnsiTheme="minorHAnsi" w:cstheme="minorHAnsi"/>
          <w:sz w:val="26"/>
          <w:szCs w:val="26"/>
        </w:rPr>
        <w:t>.</w:t>
      </w:r>
    </w:p>
    <w:p w14:paraId="4D7DFB40" w14:textId="77777777" w:rsidR="006A7378" w:rsidRPr="002A45F2" w:rsidRDefault="006A7378" w:rsidP="000A4982">
      <w:pPr>
        <w:pStyle w:val="DefaultText"/>
        <w:widowControl w:val="0"/>
        <w:jc w:val="both"/>
        <w:rPr>
          <w:rFonts w:asciiTheme="minorHAnsi" w:hAnsiTheme="minorHAnsi" w:cstheme="minorHAnsi"/>
          <w:b/>
          <w:sz w:val="26"/>
          <w:szCs w:val="26"/>
        </w:rPr>
      </w:pPr>
    </w:p>
    <w:p w14:paraId="5F0A8CF8" w14:textId="3D30A3D4" w:rsidR="00F36E12" w:rsidRPr="002A45F2" w:rsidRDefault="00A90FCA" w:rsidP="000A4982">
      <w:pPr>
        <w:pStyle w:val="DefaultText"/>
        <w:widowControl w:val="0"/>
        <w:numPr>
          <w:ilvl w:val="2"/>
          <w:numId w:val="2"/>
        </w:numPr>
        <w:jc w:val="both"/>
        <w:rPr>
          <w:rFonts w:asciiTheme="minorHAnsi" w:hAnsiTheme="minorHAnsi" w:cstheme="minorHAnsi"/>
          <w:b/>
          <w:i/>
          <w:sz w:val="26"/>
          <w:szCs w:val="26"/>
        </w:rPr>
      </w:pPr>
      <w:r w:rsidRPr="002A45F2">
        <w:rPr>
          <w:rFonts w:asciiTheme="minorHAnsi" w:hAnsiTheme="minorHAnsi" w:cstheme="minorHAnsi"/>
          <w:b/>
          <w:i/>
          <w:sz w:val="26"/>
          <w:szCs w:val="26"/>
        </w:rPr>
        <w:t xml:space="preserve">Obligaţiile principale ale </w:t>
      </w:r>
      <w:r w:rsidR="007827BD" w:rsidRPr="002A45F2">
        <w:rPr>
          <w:rFonts w:asciiTheme="minorHAnsi" w:hAnsiTheme="minorHAnsi" w:cstheme="minorHAnsi"/>
          <w:b/>
          <w:i/>
          <w:sz w:val="26"/>
          <w:szCs w:val="26"/>
        </w:rPr>
        <w:t>Furnizorului</w:t>
      </w:r>
    </w:p>
    <w:p w14:paraId="66B1FE77" w14:textId="4688F26C" w:rsidR="00A90FCA" w:rsidRPr="002A45F2" w:rsidRDefault="00A90FCA"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 xml:space="preserve">7.1. </w:t>
      </w:r>
      <w:r w:rsidR="007827BD" w:rsidRPr="002A45F2">
        <w:rPr>
          <w:rFonts w:asciiTheme="minorHAnsi" w:hAnsiTheme="minorHAnsi" w:cstheme="minorHAnsi"/>
          <w:sz w:val="26"/>
          <w:szCs w:val="26"/>
        </w:rPr>
        <w:t>Furnizorul</w:t>
      </w:r>
      <w:r w:rsidRPr="002A45F2">
        <w:rPr>
          <w:rFonts w:asciiTheme="minorHAnsi" w:hAnsiTheme="minorHAnsi" w:cstheme="minorHAnsi"/>
          <w:sz w:val="26"/>
          <w:szCs w:val="26"/>
        </w:rPr>
        <w:t xml:space="preserve"> se obligă să </w:t>
      </w:r>
      <w:r w:rsidR="007827BD" w:rsidRPr="002A45F2">
        <w:rPr>
          <w:rFonts w:asciiTheme="minorHAnsi" w:hAnsiTheme="minorHAnsi" w:cstheme="minorHAnsi"/>
          <w:sz w:val="26"/>
          <w:szCs w:val="26"/>
        </w:rPr>
        <w:t>furnizeze produsele la standardele și/ sau performanțele prezentate, în termenul convenit.</w:t>
      </w:r>
    </w:p>
    <w:p w14:paraId="557C034E" w14:textId="70F493D1" w:rsidR="00A90FCA" w:rsidRPr="002A45F2" w:rsidRDefault="00A90FCA"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 xml:space="preserve">7.2. </w:t>
      </w:r>
      <w:r w:rsidR="007827BD" w:rsidRPr="002A45F2">
        <w:rPr>
          <w:rFonts w:asciiTheme="minorHAnsi" w:hAnsiTheme="minorHAnsi" w:cstheme="minorHAnsi"/>
          <w:sz w:val="26"/>
          <w:szCs w:val="26"/>
        </w:rPr>
        <w:t>Furnizorul</w:t>
      </w:r>
      <w:r w:rsidRPr="002A45F2">
        <w:rPr>
          <w:rFonts w:asciiTheme="minorHAnsi" w:hAnsiTheme="minorHAnsi" w:cstheme="minorHAnsi"/>
          <w:sz w:val="26"/>
          <w:szCs w:val="26"/>
        </w:rPr>
        <w:t xml:space="preserve"> se obligă să </w:t>
      </w:r>
      <w:r w:rsidR="007827BD" w:rsidRPr="002A45F2">
        <w:rPr>
          <w:rFonts w:asciiTheme="minorHAnsi" w:hAnsiTheme="minorHAnsi" w:cstheme="minorHAnsi"/>
          <w:sz w:val="26"/>
          <w:szCs w:val="26"/>
        </w:rPr>
        <w:t>furnizeze produsele materiale educațională</w:t>
      </w:r>
      <w:r w:rsidRPr="002A45F2">
        <w:rPr>
          <w:rFonts w:asciiTheme="minorHAnsi" w:hAnsiTheme="minorHAnsi" w:cstheme="minorHAnsi"/>
          <w:sz w:val="26"/>
          <w:szCs w:val="26"/>
        </w:rPr>
        <w:t xml:space="preserve"> la standardele şi performanţele prezentate în </w:t>
      </w:r>
      <w:r w:rsidR="002D42AB" w:rsidRPr="002A45F2">
        <w:rPr>
          <w:rFonts w:asciiTheme="minorHAnsi" w:hAnsiTheme="minorHAnsi" w:cstheme="minorHAnsi"/>
          <w:sz w:val="26"/>
          <w:szCs w:val="26"/>
        </w:rPr>
        <w:t>anexa</w:t>
      </w:r>
      <w:r w:rsidR="009063C7" w:rsidRPr="002A45F2">
        <w:rPr>
          <w:rFonts w:asciiTheme="minorHAnsi" w:hAnsiTheme="minorHAnsi" w:cstheme="minorHAnsi"/>
          <w:sz w:val="26"/>
          <w:szCs w:val="26"/>
        </w:rPr>
        <w:t xml:space="preserve"> la </w:t>
      </w:r>
      <w:r w:rsidR="00504CB3" w:rsidRPr="002A45F2">
        <w:rPr>
          <w:rFonts w:asciiTheme="minorHAnsi" w:hAnsiTheme="minorHAnsi" w:cstheme="minorHAnsi"/>
          <w:sz w:val="26"/>
          <w:szCs w:val="26"/>
        </w:rPr>
        <w:t>C</w:t>
      </w:r>
      <w:r w:rsidR="009063C7" w:rsidRPr="002A45F2">
        <w:rPr>
          <w:rFonts w:asciiTheme="minorHAnsi" w:hAnsiTheme="minorHAnsi" w:cstheme="minorHAnsi"/>
          <w:sz w:val="26"/>
          <w:szCs w:val="26"/>
        </w:rPr>
        <w:t>ontract.</w:t>
      </w:r>
    </w:p>
    <w:p w14:paraId="1197ACA4" w14:textId="7137EE0B" w:rsidR="00A90FCA" w:rsidRPr="002A45F2" w:rsidRDefault="00A90FCA"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 xml:space="preserve">7.3. </w:t>
      </w:r>
      <w:r w:rsidR="007827BD" w:rsidRPr="002A45F2">
        <w:rPr>
          <w:rFonts w:asciiTheme="minorHAnsi" w:hAnsiTheme="minorHAnsi" w:cstheme="minorHAnsi"/>
          <w:sz w:val="26"/>
          <w:szCs w:val="26"/>
        </w:rPr>
        <w:t>Furnizorul</w:t>
      </w:r>
      <w:r w:rsidRPr="002A45F2">
        <w:rPr>
          <w:rFonts w:asciiTheme="minorHAnsi" w:hAnsiTheme="minorHAnsi" w:cstheme="minorHAnsi"/>
          <w:sz w:val="26"/>
          <w:szCs w:val="26"/>
        </w:rPr>
        <w:t xml:space="preserve"> se obligă să </w:t>
      </w:r>
      <w:r w:rsidR="007827BD" w:rsidRPr="002A45F2">
        <w:rPr>
          <w:rFonts w:asciiTheme="minorHAnsi" w:hAnsiTheme="minorHAnsi" w:cstheme="minorHAnsi"/>
          <w:sz w:val="26"/>
          <w:szCs w:val="26"/>
        </w:rPr>
        <w:t xml:space="preserve">furnizeze produsele materiale educațională </w:t>
      </w:r>
      <w:r w:rsidRPr="002A45F2">
        <w:rPr>
          <w:rFonts w:asciiTheme="minorHAnsi" w:hAnsiTheme="minorHAnsi" w:cstheme="minorHAnsi"/>
          <w:sz w:val="26"/>
          <w:szCs w:val="26"/>
        </w:rPr>
        <w:t>în conformitate cu graficul de prestare prezentat în propunerea tehnică.</w:t>
      </w:r>
    </w:p>
    <w:p w14:paraId="4AA9739C" w14:textId="77777777" w:rsidR="006D51F7" w:rsidRPr="002A45F2" w:rsidRDefault="006D51F7" w:rsidP="000A4982">
      <w:pPr>
        <w:pStyle w:val="DefaultText"/>
        <w:widowControl w:val="0"/>
        <w:jc w:val="both"/>
        <w:rPr>
          <w:rFonts w:asciiTheme="minorHAnsi" w:hAnsiTheme="minorHAnsi" w:cstheme="minorHAnsi"/>
          <w:sz w:val="26"/>
          <w:szCs w:val="26"/>
        </w:rPr>
      </w:pPr>
    </w:p>
    <w:p w14:paraId="48826231" w14:textId="16F0BB2F" w:rsidR="00F36E12" w:rsidRPr="002A45F2" w:rsidRDefault="00A90FCA" w:rsidP="000A4982">
      <w:pPr>
        <w:pStyle w:val="DefaultText"/>
        <w:widowControl w:val="0"/>
        <w:numPr>
          <w:ilvl w:val="2"/>
          <w:numId w:val="2"/>
        </w:numPr>
        <w:jc w:val="both"/>
        <w:rPr>
          <w:rFonts w:asciiTheme="minorHAnsi" w:hAnsiTheme="minorHAnsi" w:cstheme="minorHAnsi"/>
          <w:b/>
          <w:i/>
          <w:sz w:val="26"/>
          <w:szCs w:val="26"/>
        </w:rPr>
      </w:pPr>
      <w:r w:rsidRPr="002A45F2">
        <w:rPr>
          <w:rFonts w:asciiTheme="minorHAnsi" w:hAnsiTheme="minorHAnsi" w:cstheme="minorHAnsi"/>
          <w:b/>
          <w:i/>
          <w:sz w:val="26"/>
          <w:szCs w:val="26"/>
        </w:rPr>
        <w:t xml:space="preserve">Obligaţiile principale ale </w:t>
      </w:r>
      <w:r w:rsidR="009B2090" w:rsidRPr="002A45F2">
        <w:rPr>
          <w:rFonts w:asciiTheme="minorHAnsi" w:hAnsiTheme="minorHAnsi" w:cstheme="minorHAnsi"/>
          <w:b/>
          <w:i/>
          <w:sz w:val="26"/>
          <w:szCs w:val="26"/>
        </w:rPr>
        <w:t>Achizitor</w:t>
      </w:r>
      <w:r w:rsidRPr="002A45F2">
        <w:rPr>
          <w:rFonts w:asciiTheme="minorHAnsi" w:hAnsiTheme="minorHAnsi" w:cstheme="minorHAnsi"/>
          <w:b/>
          <w:i/>
          <w:sz w:val="26"/>
          <w:szCs w:val="26"/>
        </w:rPr>
        <w:t>ului</w:t>
      </w:r>
    </w:p>
    <w:p w14:paraId="10C17882" w14:textId="37FEB975" w:rsidR="00A90FCA" w:rsidRPr="002A45F2" w:rsidRDefault="00A90FCA" w:rsidP="000A4982">
      <w:pPr>
        <w:pStyle w:val="DefaultText"/>
        <w:widowControl w:val="0"/>
        <w:jc w:val="both"/>
        <w:rPr>
          <w:rFonts w:asciiTheme="minorHAnsi" w:hAnsiTheme="minorHAnsi" w:cstheme="minorHAnsi"/>
          <w:sz w:val="26"/>
          <w:szCs w:val="26"/>
          <w:lang w:val="it-IT"/>
        </w:rPr>
      </w:pPr>
      <w:r w:rsidRPr="002A45F2">
        <w:rPr>
          <w:rFonts w:asciiTheme="minorHAnsi" w:hAnsiTheme="minorHAnsi" w:cstheme="minorHAnsi"/>
          <w:sz w:val="26"/>
          <w:szCs w:val="26"/>
          <w:lang w:val="it-IT"/>
        </w:rPr>
        <w:t xml:space="preserve">8.1. Achizitorul se obligă să recepţioneze </w:t>
      </w:r>
      <w:r w:rsidR="007827BD" w:rsidRPr="002A45F2">
        <w:rPr>
          <w:rFonts w:asciiTheme="minorHAnsi" w:hAnsiTheme="minorHAnsi" w:cstheme="minorHAnsi"/>
          <w:sz w:val="26"/>
          <w:szCs w:val="26"/>
          <w:lang w:val="it-IT"/>
        </w:rPr>
        <w:t>produsele</w:t>
      </w:r>
      <w:r w:rsidRPr="002A45F2">
        <w:rPr>
          <w:rFonts w:asciiTheme="minorHAnsi" w:hAnsiTheme="minorHAnsi" w:cstheme="minorHAnsi"/>
          <w:sz w:val="26"/>
          <w:szCs w:val="26"/>
          <w:lang w:val="it-IT"/>
        </w:rPr>
        <w:t xml:space="preserve"> în termenul convenit</w:t>
      </w:r>
      <w:r w:rsidR="00E0231A" w:rsidRPr="002A45F2">
        <w:rPr>
          <w:rFonts w:asciiTheme="minorHAnsi" w:hAnsiTheme="minorHAnsi" w:cstheme="minorHAnsi"/>
          <w:sz w:val="26"/>
          <w:szCs w:val="26"/>
          <w:lang w:val="it-IT"/>
        </w:rPr>
        <w:t>.</w:t>
      </w:r>
    </w:p>
    <w:p w14:paraId="433FACA6" w14:textId="727DB095" w:rsidR="00B04D5F" w:rsidRPr="002A45F2" w:rsidRDefault="000A631D" w:rsidP="000A4982">
      <w:pPr>
        <w:pStyle w:val="DefaultText"/>
        <w:widowControl w:val="0"/>
        <w:jc w:val="both"/>
        <w:rPr>
          <w:rFonts w:asciiTheme="minorHAnsi" w:hAnsiTheme="minorHAnsi" w:cstheme="minorHAnsi"/>
          <w:sz w:val="26"/>
          <w:szCs w:val="26"/>
          <w:lang w:val="it-IT"/>
        </w:rPr>
      </w:pPr>
      <w:r w:rsidRPr="002A45F2">
        <w:rPr>
          <w:rFonts w:asciiTheme="minorHAnsi" w:hAnsiTheme="minorHAnsi" w:cstheme="minorHAnsi"/>
          <w:sz w:val="26"/>
          <w:szCs w:val="26"/>
          <w:lang w:val="it-IT"/>
        </w:rPr>
        <w:t>8.</w:t>
      </w:r>
      <w:r w:rsidR="00A945FA" w:rsidRPr="002A45F2">
        <w:rPr>
          <w:rFonts w:asciiTheme="minorHAnsi" w:hAnsiTheme="minorHAnsi" w:cstheme="minorHAnsi"/>
          <w:sz w:val="26"/>
          <w:szCs w:val="26"/>
          <w:lang w:val="it-IT"/>
        </w:rPr>
        <w:t>2</w:t>
      </w:r>
      <w:r w:rsidRPr="002A45F2">
        <w:rPr>
          <w:rFonts w:asciiTheme="minorHAnsi" w:hAnsiTheme="minorHAnsi" w:cstheme="minorHAnsi"/>
          <w:sz w:val="26"/>
          <w:szCs w:val="26"/>
          <w:lang w:val="it-IT"/>
        </w:rPr>
        <w:t xml:space="preserve">. </w:t>
      </w:r>
      <w:r w:rsidR="007827BD" w:rsidRPr="002A45F2">
        <w:rPr>
          <w:rFonts w:asciiTheme="minorHAnsi" w:hAnsiTheme="minorHAnsi" w:cstheme="minorHAnsi"/>
          <w:sz w:val="26"/>
          <w:szCs w:val="26"/>
          <w:lang w:val="it-IT"/>
        </w:rPr>
        <w:t>Achizitorul se obligă să plătească preţul produselor către furnizor în termen de 30 zile de la data comunicării facturii de către acesta care se va emit</w:t>
      </w:r>
      <w:r w:rsidR="002D42AB" w:rsidRPr="002A45F2">
        <w:rPr>
          <w:rFonts w:asciiTheme="minorHAnsi" w:hAnsiTheme="minorHAnsi" w:cstheme="minorHAnsi"/>
          <w:sz w:val="26"/>
          <w:szCs w:val="26"/>
          <w:lang w:val="it-IT"/>
        </w:rPr>
        <w:t>e după furnizare produselor si î</w:t>
      </w:r>
      <w:r w:rsidR="007827BD" w:rsidRPr="002A45F2">
        <w:rPr>
          <w:rFonts w:asciiTheme="minorHAnsi" w:hAnsiTheme="minorHAnsi" w:cstheme="minorHAnsi"/>
          <w:sz w:val="26"/>
          <w:szCs w:val="26"/>
          <w:lang w:val="it-IT"/>
        </w:rPr>
        <w:t>ntocmirea unui proces verbal de</w:t>
      </w:r>
      <w:r w:rsidR="002D42AB" w:rsidRPr="002A45F2">
        <w:rPr>
          <w:rFonts w:asciiTheme="minorHAnsi" w:hAnsiTheme="minorHAnsi" w:cstheme="minorHAnsi"/>
          <w:sz w:val="26"/>
          <w:szCs w:val="26"/>
          <w:lang w:val="it-IT"/>
        </w:rPr>
        <w:t xml:space="preserve"> </w:t>
      </w:r>
      <w:r w:rsidR="007827BD" w:rsidRPr="002A45F2">
        <w:rPr>
          <w:rFonts w:asciiTheme="minorHAnsi" w:hAnsiTheme="minorHAnsi" w:cstheme="minorHAnsi"/>
          <w:sz w:val="26"/>
          <w:szCs w:val="26"/>
          <w:lang w:val="it-IT"/>
        </w:rPr>
        <w:t>predare-primire.</w:t>
      </w:r>
    </w:p>
    <w:p w14:paraId="61DB684D" w14:textId="77777777" w:rsidR="00995ECE" w:rsidRPr="002A45F2" w:rsidRDefault="00995ECE" w:rsidP="000A4982">
      <w:pPr>
        <w:pStyle w:val="DefaultText"/>
        <w:widowControl w:val="0"/>
        <w:jc w:val="both"/>
        <w:rPr>
          <w:rFonts w:asciiTheme="minorHAnsi" w:hAnsiTheme="minorHAnsi" w:cstheme="minorHAnsi"/>
          <w:sz w:val="26"/>
          <w:szCs w:val="26"/>
        </w:rPr>
      </w:pPr>
    </w:p>
    <w:p w14:paraId="3634E7C5" w14:textId="267E1852" w:rsidR="00791178" w:rsidRPr="002A45F2" w:rsidRDefault="00B250C9" w:rsidP="000A4982">
      <w:pPr>
        <w:widowControl w:val="0"/>
        <w:ind w:left="567" w:hanging="567"/>
        <w:jc w:val="both"/>
        <w:rPr>
          <w:rFonts w:asciiTheme="minorHAnsi" w:hAnsiTheme="minorHAnsi" w:cstheme="minorHAnsi"/>
          <w:b/>
          <w:bCs/>
          <w:i/>
          <w:sz w:val="26"/>
          <w:szCs w:val="26"/>
        </w:rPr>
      </w:pPr>
      <w:r>
        <w:rPr>
          <w:rFonts w:asciiTheme="minorHAnsi" w:hAnsiTheme="minorHAnsi" w:cstheme="minorHAnsi"/>
          <w:b/>
          <w:bCs/>
          <w:i/>
          <w:sz w:val="26"/>
          <w:szCs w:val="26"/>
        </w:rPr>
        <w:t xml:space="preserve">     </w:t>
      </w:r>
      <w:r w:rsidR="00F36E12" w:rsidRPr="002A45F2">
        <w:rPr>
          <w:rFonts w:asciiTheme="minorHAnsi" w:hAnsiTheme="minorHAnsi" w:cstheme="minorHAnsi"/>
          <w:b/>
          <w:bCs/>
          <w:i/>
          <w:sz w:val="26"/>
          <w:szCs w:val="26"/>
        </w:rPr>
        <w:t>9</w:t>
      </w:r>
      <w:r w:rsidR="00EC42A8" w:rsidRPr="002A45F2">
        <w:rPr>
          <w:rFonts w:asciiTheme="minorHAnsi" w:hAnsiTheme="minorHAnsi" w:cstheme="minorHAnsi"/>
          <w:b/>
          <w:bCs/>
          <w:i/>
          <w:sz w:val="26"/>
          <w:szCs w:val="26"/>
        </w:rPr>
        <w:t xml:space="preserve">. </w:t>
      </w:r>
      <w:r w:rsidR="00791178" w:rsidRPr="002A45F2">
        <w:rPr>
          <w:rFonts w:asciiTheme="minorHAnsi" w:hAnsiTheme="minorHAnsi" w:cstheme="minorHAnsi"/>
          <w:b/>
          <w:bCs/>
          <w:i/>
          <w:sz w:val="26"/>
          <w:szCs w:val="26"/>
        </w:rPr>
        <w:t>Sancţiuni pentru neîndeplinirea culpabilă a obligaţiilor</w:t>
      </w:r>
    </w:p>
    <w:p w14:paraId="5C53A4E3" w14:textId="1FC26122" w:rsidR="00791178" w:rsidRPr="002A45F2" w:rsidRDefault="00F36E12" w:rsidP="000A4982">
      <w:pPr>
        <w:widowControl w:val="0"/>
        <w:jc w:val="both"/>
        <w:rPr>
          <w:rFonts w:asciiTheme="minorHAnsi" w:hAnsiTheme="minorHAnsi" w:cstheme="minorHAnsi"/>
          <w:sz w:val="26"/>
          <w:szCs w:val="26"/>
        </w:rPr>
      </w:pPr>
      <w:r w:rsidRPr="002A45F2">
        <w:rPr>
          <w:rFonts w:asciiTheme="minorHAnsi" w:hAnsiTheme="minorHAnsi" w:cstheme="minorHAnsi"/>
          <w:sz w:val="26"/>
          <w:szCs w:val="26"/>
        </w:rPr>
        <w:t>9</w:t>
      </w:r>
      <w:r w:rsidR="00791178" w:rsidRPr="002A45F2">
        <w:rPr>
          <w:rFonts w:asciiTheme="minorHAnsi" w:hAnsiTheme="minorHAnsi" w:cstheme="minorHAnsi"/>
          <w:sz w:val="26"/>
          <w:szCs w:val="26"/>
        </w:rPr>
        <w:t xml:space="preserve">.1. – În cazul în care, </w:t>
      </w:r>
      <w:r w:rsidR="00EE6FE5" w:rsidRPr="002A45F2">
        <w:rPr>
          <w:rFonts w:asciiTheme="minorHAnsi" w:hAnsiTheme="minorHAnsi" w:cstheme="minorHAnsi"/>
          <w:sz w:val="26"/>
          <w:szCs w:val="26"/>
        </w:rPr>
        <w:t>furnizorul nu reușește să execute la timp obligații asumate prin contract, atunci achizitorul are dreptul de a calcula, ca penalități de întârziere</w:t>
      </w:r>
      <w:r w:rsidR="002C7D1A">
        <w:rPr>
          <w:rFonts w:asciiTheme="minorHAnsi" w:hAnsiTheme="minorHAnsi" w:cstheme="minorHAnsi"/>
          <w:sz w:val="26"/>
          <w:szCs w:val="26"/>
        </w:rPr>
        <w:t>, o sumă echivalentă cu 0,01%/</w:t>
      </w:r>
      <w:r w:rsidR="00EE6FE5" w:rsidRPr="002A45F2">
        <w:rPr>
          <w:rFonts w:asciiTheme="minorHAnsi" w:hAnsiTheme="minorHAnsi" w:cstheme="minorHAnsi"/>
          <w:sz w:val="26"/>
          <w:szCs w:val="26"/>
        </w:rPr>
        <w:t>zi din partea din contract executat cu întârziere, până la îndeplinirea efectivă a obligațiilor</w:t>
      </w:r>
      <w:r w:rsidR="002D42AB" w:rsidRPr="002A45F2">
        <w:rPr>
          <w:rFonts w:asciiTheme="minorHAnsi" w:hAnsiTheme="minorHAnsi" w:cstheme="minorHAnsi"/>
          <w:sz w:val="26"/>
          <w:szCs w:val="26"/>
        </w:rPr>
        <w:t>.</w:t>
      </w:r>
    </w:p>
    <w:p w14:paraId="26856461" w14:textId="298C7509" w:rsidR="00791178" w:rsidRPr="002A45F2" w:rsidRDefault="00F36E12" w:rsidP="000A4982">
      <w:pPr>
        <w:widowControl w:val="0"/>
        <w:jc w:val="both"/>
        <w:rPr>
          <w:rFonts w:asciiTheme="minorHAnsi" w:hAnsiTheme="minorHAnsi" w:cstheme="minorHAnsi"/>
          <w:sz w:val="26"/>
          <w:szCs w:val="26"/>
        </w:rPr>
      </w:pPr>
      <w:r w:rsidRPr="002A45F2">
        <w:rPr>
          <w:rFonts w:asciiTheme="minorHAnsi" w:hAnsiTheme="minorHAnsi" w:cstheme="minorHAnsi"/>
          <w:sz w:val="26"/>
          <w:szCs w:val="26"/>
        </w:rPr>
        <w:t>9</w:t>
      </w:r>
      <w:r w:rsidR="00791178" w:rsidRPr="002A45F2">
        <w:rPr>
          <w:rFonts w:asciiTheme="minorHAnsi" w:hAnsiTheme="minorHAnsi" w:cstheme="minorHAnsi"/>
          <w:sz w:val="26"/>
          <w:szCs w:val="26"/>
        </w:rPr>
        <w:t xml:space="preserve">.2 – </w:t>
      </w:r>
      <w:r w:rsidR="00EE6FE5" w:rsidRPr="002A45F2">
        <w:rPr>
          <w:rFonts w:asciiTheme="minorHAnsi" w:hAnsiTheme="minorHAnsi" w:cstheme="minorHAnsi"/>
          <w:sz w:val="26"/>
          <w:szCs w:val="26"/>
        </w:rPr>
        <w:t>La expirarea duratei de execuție a contractului, furnizorul este de drept în întârziere, fără a fi necesară vreo notificare a acestuia în acest sens.</w:t>
      </w:r>
    </w:p>
    <w:p w14:paraId="568CD6BE" w14:textId="3DBA2DD8" w:rsidR="00791178" w:rsidRPr="002A45F2" w:rsidRDefault="00F36E12" w:rsidP="000A4982">
      <w:pPr>
        <w:widowControl w:val="0"/>
        <w:jc w:val="both"/>
        <w:rPr>
          <w:rFonts w:asciiTheme="minorHAnsi" w:hAnsiTheme="minorHAnsi" w:cstheme="minorHAnsi"/>
          <w:sz w:val="26"/>
          <w:szCs w:val="26"/>
        </w:rPr>
      </w:pPr>
      <w:r w:rsidRPr="002A45F2">
        <w:rPr>
          <w:rFonts w:asciiTheme="minorHAnsi" w:hAnsiTheme="minorHAnsi" w:cstheme="minorHAnsi"/>
          <w:sz w:val="26"/>
          <w:szCs w:val="26"/>
        </w:rPr>
        <w:t>9</w:t>
      </w:r>
      <w:r w:rsidR="00791178" w:rsidRPr="002A45F2">
        <w:rPr>
          <w:rFonts w:asciiTheme="minorHAnsi" w:hAnsiTheme="minorHAnsi" w:cstheme="minorHAnsi"/>
          <w:sz w:val="26"/>
          <w:szCs w:val="26"/>
        </w:rPr>
        <w:t>.3. – Nerespectarea obligațiilor asumate prin prezentul contract de către una din p</w:t>
      </w:r>
      <w:r w:rsidR="00EE6FE5" w:rsidRPr="002A45F2">
        <w:rPr>
          <w:rFonts w:asciiTheme="minorHAnsi" w:hAnsiTheme="minorHAnsi" w:cstheme="minorHAnsi"/>
          <w:sz w:val="26"/>
          <w:szCs w:val="26"/>
        </w:rPr>
        <w:t xml:space="preserve">ărți în mod culpabil și repetat </w:t>
      </w:r>
      <w:r w:rsidR="00791178" w:rsidRPr="002A45F2">
        <w:rPr>
          <w:rFonts w:asciiTheme="minorHAnsi" w:hAnsiTheme="minorHAnsi" w:cstheme="minorHAnsi"/>
          <w:sz w:val="26"/>
          <w:szCs w:val="26"/>
        </w:rPr>
        <w:t>dă dreptul părții lezate de a considera contractul de drept reziliat și de a pretinde plata de daune interese.</w:t>
      </w:r>
    </w:p>
    <w:p w14:paraId="7A22805B" w14:textId="46EEA0B8" w:rsidR="00791178" w:rsidRPr="002A45F2" w:rsidRDefault="00F36E12" w:rsidP="000A4982">
      <w:pPr>
        <w:widowControl w:val="0"/>
        <w:jc w:val="both"/>
        <w:rPr>
          <w:rFonts w:asciiTheme="minorHAnsi" w:hAnsiTheme="minorHAnsi" w:cstheme="minorHAnsi"/>
          <w:sz w:val="26"/>
          <w:szCs w:val="26"/>
        </w:rPr>
      </w:pPr>
      <w:r w:rsidRPr="002A45F2">
        <w:rPr>
          <w:rFonts w:asciiTheme="minorHAnsi" w:hAnsiTheme="minorHAnsi" w:cstheme="minorHAnsi"/>
          <w:sz w:val="26"/>
          <w:szCs w:val="26"/>
        </w:rPr>
        <w:t>9</w:t>
      </w:r>
      <w:r w:rsidR="00791178" w:rsidRPr="002A45F2">
        <w:rPr>
          <w:rFonts w:asciiTheme="minorHAnsi" w:hAnsiTheme="minorHAnsi" w:cstheme="minorHAnsi"/>
          <w:sz w:val="26"/>
          <w:szCs w:val="26"/>
        </w:rPr>
        <w:t>.4. - Achizitorul își rezervă dreptul de a renunța</w:t>
      </w:r>
      <w:r w:rsidR="00C04ECD" w:rsidRPr="002A45F2">
        <w:rPr>
          <w:rFonts w:asciiTheme="minorHAnsi" w:hAnsiTheme="minorHAnsi" w:cstheme="minorHAnsi"/>
          <w:sz w:val="26"/>
          <w:szCs w:val="26"/>
        </w:rPr>
        <w:t xml:space="preserve"> oricând</w:t>
      </w:r>
      <w:r w:rsidR="00791178" w:rsidRPr="002A45F2">
        <w:rPr>
          <w:rFonts w:asciiTheme="minorHAnsi" w:hAnsiTheme="minorHAnsi" w:cstheme="minorHAnsi"/>
          <w:sz w:val="26"/>
          <w:szCs w:val="26"/>
        </w:rPr>
        <w:t xml:space="preserve"> la contract, printr-o notificare scr</w:t>
      </w:r>
      <w:r w:rsidR="00C04ECD" w:rsidRPr="002A45F2">
        <w:rPr>
          <w:rFonts w:asciiTheme="minorHAnsi" w:hAnsiTheme="minorHAnsi" w:cstheme="minorHAnsi"/>
          <w:sz w:val="26"/>
          <w:szCs w:val="26"/>
        </w:rPr>
        <w:t xml:space="preserve">isă adresată furnizorului, fără </w:t>
      </w:r>
      <w:r w:rsidR="00791178" w:rsidRPr="002A45F2">
        <w:rPr>
          <w:rFonts w:asciiTheme="minorHAnsi" w:hAnsiTheme="minorHAnsi" w:cstheme="minorHAnsi"/>
          <w:sz w:val="26"/>
          <w:szCs w:val="26"/>
        </w:rPr>
        <w:t>nici o comp</w:t>
      </w:r>
      <w:r w:rsidR="002D42AB" w:rsidRPr="002A45F2">
        <w:rPr>
          <w:rFonts w:asciiTheme="minorHAnsi" w:hAnsiTheme="minorHAnsi" w:cstheme="minorHAnsi"/>
          <w:sz w:val="26"/>
          <w:szCs w:val="26"/>
        </w:rPr>
        <w:t>ensaţie, dacă acesta din urma dă</w:t>
      </w:r>
      <w:r w:rsidR="00791178" w:rsidRPr="002A45F2">
        <w:rPr>
          <w:rFonts w:asciiTheme="minorHAnsi" w:hAnsiTheme="minorHAnsi" w:cstheme="minorHAnsi"/>
          <w:sz w:val="26"/>
          <w:szCs w:val="26"/>
        </w:rPr>
        <w:t xml:space="preserve"> faliment, cu condiţia ca această anulare să nu prejudicieze sau să</w:t>
      </w:r>
      <w:r w:rsidR="00C04ECD" w:rsidRPr="002A45F2">
        <w:rPr>
          <w:rFonts w:asciiTheme="minorHAnsi" w:hAnsiTheme="minorHAnsi" w:cstheme="minorHAnsi"/>
          <w:sz w:val="26"/>
          <w:szCs w:val="26"/>
        </w:rPr>
        <w:t xml:space="preserve"> </w:t>
      </w:r>
      <w:r w:rsidR="00791178" w:rsidRPr="002A45F2">
        <w:rPr>
          <w:rFonts w:asciiTheme="minorHAnsi" w:hAnsiTheme="minorHAnsi" w:cstheme="minorHAnsi"/>
          <w:sz w:val="26"/>
          <w:szCs w:val="26"/>
        </w:rPr>
        <w:t>afecteze dreptul la acţiune sau despăgubire pentru furnizor. În acest caz, furnizorul are dreptul de a pretinde</w:t>
      </w:r>
      <w:r w:rsidR="00C04ECD" w:rsidRPr="002A45F2">
        <w:rPr>
          <w:rFonts w:asciiTheme="minorHAnsi" w:hAnsiTheme="minorHAnsi" w:cstheme="minorHAnsi"/>
          <w:sz w:val="26"/>
          <w:szCs w:val="26"/>
        </w:rPr>
        <w:t xml:space="preserve"> </w:t>
      </w:r>
      <w:r w:rsidR="00791178" w:rsidRPr="002A45F2">
        <w:rPr>
          <w:rFonts w:asciiTheme="minorHAnsi" w:hAnsiTheme="minorHAnsi" w:cstheme="minorHAnsi"/>
          <w:sz w:val="26"/>
          <w:szCs w:val="26"/>
        </w:rPr>
        <w:t>numai plata corespunzătoare pentru partea din contract îndeplinită până la data denunţării unilaterale a</w:t>
      </w:r>
    </w:p>
    <w:p w14:paraId="18A31FF7" w14:textId="77777777" w:rsidR="00791178" w:rsidRPr="002A45F2" w:rsidRDefault="00791178" w:rsidP="000A4982">
      <w:pPr>
        <w:widowControl w:val="0"/>
        <w:jc w:val="both"/>
        <w:rPr>
          <w:rFonts w:asciiTheme="minorHAnsi" w:hAnsiTheme="minorHAnsi" w:cstheme="minorHAnsi"/>
          <w:sz w:val="26"/>
          <w:szCs w:val="26"/>
        </w:rPr>
      </w:pPr>
      <w:r w:rsidRPr="002A45F2">
        <w:rPr>
          <w:rFonts w:asciiTheme="minorHAnsi" w:hAnsiTheme="minorHAnsi" w:cstheme="minorHAnsi"/>
          <w:sz w:val="26"/>
          <w:szCs w:val="26"/>
        </w:rPr>
        <w:t>contractului.</w:t>
      </w:r>
    </w:p>
    <w:p w14:paraId="4B9882DE" w14:textId="4182559B" w:rsidR="002D42AB" w:rsidRPr="002A45F2" w:rsidRDefault="00F36E12" w:rsidP="000A4982">
      <w:pPr>
        <w:widowControl w:val="0"/>
        <w:jc w:val="both"/>
        <w:rPr>
          <w:rFonts w:asciiTheme="minorHAnsi" w:hAnsiTheme="minorHAnsi" w:cstheme="minorHAnsi"/>
          <w:sz w:val="26"/>
          <w:szCs w:val="26"/>
        </w:rPr>
      </w:pPr>
      <w:r w:rsidRPr="002A45F2">
        <w:rPr>
          <w:rFonts w:asciiTheme="minorHAnsi" w:hAnsiTheme="minorHAnsi" w:cstheme="minorHAnsi"/>
          <w:sz w:val="26"/>
          <w:szCs w:val="26"/>
        </w:rPr>
        <w:t>9</w:t>
      </w:r>
      <w:r w:rsidR="00791178" w:rsidRPr="002A45F2">
        <w:rPr>
          <w:rFonts w:asciiTheme="minorHAnsi" w:hAnsiTheme="minorHAnsi" w:cstheme="minorHAnsi"/>
          <w:sz w:val="26"/>
          <w:szCs w:val="26"/>
        </w:rPr>
        <w:t>.5 În cazu</w:t>
      </w:r>
      <w:r w:rsidR="0053450B" w:rsidRPr="002A45F2">
        <w:rPr>
          <w:rFonts w:asciiTheme="minorHAnsi" w:hAnsiTheme="minorHAnsi" w:cstheme="minorHAnsi"/>
          <w:sz w:val="26"/>
          <w:szCs w:val="26"/>
        </w:rPr>
        <w:t>l în care ofertantul declarat câ</w:t>
      </w:r>
      <w:r w:rsidR="00791178" w:rsidRPr="002A45F2">
        <w:rPr>
          <w:rFonts w:asciiTheme="minorHAnsi" w:hAnsiTheme="minorHAnsi" w:cstheme="minorHAnsi"/>
          <w:sz w:val="26"/>
          <w:szCs w:val="26"/>
        </w:rPr>
        <w:t>ştigător nu îşi onorează comanda, în termenul stabilit prin contractul de</w:t>
      </w:r>
      <w:r w:rsidR="00914935" w:rsidRPr="002A45F2">
        <w:rPr>
          <w:rFonts w:asciiTheme="minorHAnsi" w:hAnsiTheme="minorHAnsi" w:cstheme="minorHAnsi"/>
          <w:sz w:val="26"/>
          <w:szCs w:val="26"/>
        </w:rPr>
        <w:t xml:space="preserve"> </w:t>
      </w:r>
      <w:r w:rsidR="00791178" w:rsidRPr="002A45F2">
        <w:rPr>
          <w:rFonts w:asciiTheme="minorHAnsi" w:hAnsiTheme="minorHAnsi" w:cstheme="minorHAnsi"/>
          <w:sz w:val="26"/>
          <w:szCs w:val="26"/>
        </w:rPr>
        <w:t>furnizare, autoritatea contractantă are dreptul de a rezilia contractul de furnizare pentru produsul care face</w:t>
      </w:r>
      <w:r w:rsidR="00914935" w:rsidRPr="002A45F2">
        <w:rPr>
          <w:rFonts w:asciiTheme="minorHAnsi" w:hAnsiTheme="minorHAnsi" w:cstheme="minorHAnsi"/>
          <w:sz w:val="26"/>
          <w:szCs w:val="26"/>
        </w:rPr>
        <w:t xml:space="preserve"> </w:t>
      </w:r>
      <w:r w:rsidR="00791178" w:rsidRPr="002A45F2">
        <w:rPr>
          <w:rFonts w:asciiTheme="minorHAnsi" w:hAnsiTheme="minorHAnsi" w:cstheme="minorHAnsi"/>
          <w:sz w:val="26"/>
          <w:szCs w:val="26"/>
        </w:rPr>
        <w:t>obiectul acestuia.</w:t>
      </w:r>
    </w:p>
    <w:p w14:paraId="1B43427D" w14:textId="77777777" w:rsidR="002A45F2" w:rsidRDefault="002A45F2" w:rsidP="000A4982">
      <w:pPr>
        <w:pStyle w:val="DefaultText"/>
        <w:widowControl w:val="0"/>
        <w:spacing w:before="60" w:after="60"/>
        <w:jc w:val="both"/>
        <w:rPr>
          <w:rFonts w:asciiTheme="minorHAnsi" w:hAnsiTheme="minorHAnsi" w:cstheme="minorHAnsi"/>
          <w:b/>
          <w:i/>
          <w:sz w:val="26"/>
          <w:szCs w:val="26"/>
        </w:rPr>
      </w:pPr>
    </w:p>
    <w:p w14:paraId="7BF14EE6" w14:textId="77777777" w:rsidR="000A631D" w:rsidRPr="002A45F2" w:rsidRDefault="00C3471F" w:rsidP="000A4982">
      <w:pPr>
        <w:pStyle w:val="DefaultText"/>
        <w:widowControl w:val="0"/>
        <w:spacing w:before="60" w:after="60"/>
        <w:jc w:val="both"/>
        <w:rPr>
          <w:rFonts w:asciiTheme="minorHAnsi" w:hAnsiTheme="minorHAnsi" w:cstheme="minorHAnsi"/>
          <w:b/>
          <w:i/>
          <w:sz w:val="26"/>
          <w:szCs w:val="26"/>
        </w:rPr>
      </w:pPr>
      <w:r w:rsidRPr="002A45F2">
        <w:rPr>
          <w:rFonts w:asciiTheme="minorHAnsi" w:hAnsiTheme="minorHAnsi" w:cstheme="minorHAnsi"/>
          <w:b/>
          <w:i/>
          <w:sz w:val="26"/>
          <w:szCs w:val="26"/>
        </w:rPr>
        <w:t>CLAUZE SPECIFICE</w:t>
      </w:r>
    </w:p>
    <w:p w14:paraId="2CDCC2BB" w14:textId="4E77B783" w:rsidR="00C3471F" w:rsidRPr="002A45F2" w:rsidRDefault="00B250C9" w:rsidP="000A4982">
      <w:pPr>
        <w:pStyle w:val="DefaultText"/>
        <w:widowControl w:val="0"/>
        <w:jc w:val="both"/>
        <w:rPr>
          <w:rFonts w:asciiTheme="minorHAnsi" w:hAnsiTheme="minorHAnsi" w:cstheme="minorHAnsi"/>
          <w:b/>
          <w:i/>
          <w:sz w:val="26"/>
          <w:szCs w:val="26"/>
        </w:rPr>
      </w:pPr>
      <w:r>
        <w:rPr>
          <w:rFonts w:asciiTheme="minorHAnsi" w:hAnsiTheme="minorHAnsi" w:cstheme="minorHAnsi"/>
          <w:b/>
          <w:i/>
          <w:sz w:val="26"/>
          <w:szCs w:val="26"/>
        </w:rPr>
        <w:t xml:space="preserve">     </w:t>
      </w:r>
      <w:r w:rsidR="00F36E12" w:rsidRPr="002A45F2">
        <w:rPr>
          <w:rFonts w:asciiTheme="minorHAnsi" w:hAnsiTheme="minorHAnsi" w:cstheme="minorHAnsi"/>
          <w:b/>
          <w:i/>
          <w:sz w:val="26"/>
          <w:szCs w:val="26"/>
        </w:rPr>
        <w:t>10</w:t>
      </w:r>
      <w:r w:rsidR="00C3471F" w:rsidRPr="002A45F2">
        <w:rPr>
          <w:rFonts w:asciiTheme="minorHAnsi" w:hAnsiTheme="minorHAnsi" w:cstheme="minorHAnsi"/>
          <w:b/>
          <w:i/>
          <w:sz w:val="26"/>
          <w:szCs w:val="26"/>
        </w:rPr>
        <w:t xml:space="preserve">. Alte responsabilităţi ale </w:t>
      </w:r>
      <w:r w:rsidR="009A4986" w:rsidRPr="002A45F2">
        <w:rPr>
          <w:rFonts w:asciiTheme="minorHAnsi" w:hAnsiTheme="minorHAnsi" w:cstheme="minorHAnsi"/>
          <w:b/>
          <w:i/>
          <w:sz w:val="26"/>
          <w:szCs w:val="26"/>
        </w:rPr>
        <w:t>Furnizorului</w:t>
      </w:r>
    </w:p>
    <w:p w14:paraId="2D572CF7" w14:textId="0A9776A3" w:rsidR="002A45F2" w:rsidRPr="002A45F2" w:rsidRDefault="00543E14"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10</w:t>
      </w:r>
      <w:r w:rsidR="00C3471F" w:rsidRPr="002A45F2">
        <w:rPr>
          <w:rFonts w:asciiTheme="minorHAnsi" w:hAnsiTheme="minorHAnsi" w:cstheme="minorHAnsi"/>
          <w:sz w:val="26"/>
          <w:szCs w:val="26"/>
        </w:rPr>
        <w:t xml:space="preserve">.1. </w:t>
      </w:r>
      <w:r w:rsidR="009A4986" w:rsidRPr="002A45F2">
        <w:rPr>
          <w:rFonts w:asciiTheme="minorHAnsi" w:hAnsiTheme="minorHAnsi" w:cstheme="minorHAnsi"/>
          <w:sz w:val="26"/>
          <w:szCs w:val="26"/>
        </w:rPr>
        <w:t>Furnizorul</w:t>
      </w:r>
      <w:r w:rsidR="00C3471F" w:rsidRPr="002A45F2">
        <w:rPr>
          <w:rFonts w:asciiTheme="minorHAnsi" w:hAnsiTheme="minorHAnsi" w:cstheme="minorHAnsi"/>
          <w:sz w:val="26"/>
          <w:szCs w:val="26"/>
        </w:rPr>
        <w:t xml:space="preserve"> are obligaţia de </w:t>
      </w:r>
      <w:r w:rsidR="009A4986" w:rsidRPr="002A45F2">
        <w:rPr>
          <w:rFonts w:asciiTheme="minorHAnsi" w:hAnsiTheme="minorHAnsi" w:cstheme="minorHAnsi"/>
          <w:sz w:val="26"/>
          <w:szCs w:val="26"/>
        </w:rPr>
        <w:t>a livra produsele</w:t>
      </w:r>
      <w:r w:rsidR="00C3471F" w:rsidRPr="002A45F2">
        <w:rPr>
          <w:rFonts w:asciiTheme="minorHAnsi" w:hAnsiTheme="minorHAnsi" w:cstheme="minorHAnsi"/>
          <w:sz w:val="26"/>
          <w:szCs w:val="26"/>
        </w:rPr>
        <w:t xml:space="preserve"> prevăzute în </w:t>
      </w:r>
      <w:r w:rsidR="00504CB3" w:rsidRPr="002A45F2">
        <w:rPr>
          <w:rFonts w:asciiTheme="minorHAnsi" w:hAnsiTheme="minorHAnsi" w:cstheme="minorHAnsi"/>
          <w:sz w:val="26"/>
          <w:szCs w:val="26"/>
        </w:rPr>
        <w:t>C</w:t>
      </w:r>
      <w:r w:rsidR="00C3471F" w:rsidRPr="002A45F2">
        <w:rPr>
          <w:rFonts w:asciiTheme="minorHAnsi" w:hAnsiTheme="minorHAnsi" w:cstheme="minorHAnsi"/>
          <w:sz w:val="26"/>
          <w:szCs w:val="26"/>
        </w:rPr>
        <w:t xml:space="preserve">ontract cu profesionalismul şi promptitudinea cuvenite angajamentului asumat, în conformitate cu standardele şi/sau performanţele prezentate în </w:t>
      </w:r>
      <w:r w:rsidR="002A45F2">
        <w:rPr>
          <w:rFonts w:asciiTheme="minorHAnsi" w:hAnsiTheme="minorHAnsi" w:cstheme="minorHAnsi"/>
          <w:sz w:val="26"/>
          <w:szCs w:val="26"/>
        </w:rPr>
        <w:t>propunerea tehnică.</w:t>
      </w:r>
    </w:p>
    <w:p w14:paraId="0464C591" w14:textId="77777777" w:rsidR="002A45F2" w:rsidRDefault="002A45F2" w:rsidP="000A4982">
      <w:pPr>
        <w:pStyle w:val="DefaultText"/>
        <w:widowControl w:val="0"/>
        <w:jc w:val="both"/>
        <w:rPr>
          <w:rFonts w:asciiTheme="minorHAnsi" w:hAnsiTheme="minorHAnsi" w:cstheme="minorHAnsi"/>
          <w:b/>
          <w:i/>
          <w:sz w:val="26"/>
          <w:szCs w:val="26"/>
        </w:rPr>
      </w:pPr>
    </w:p>
    <w:p w14:paraId="37F30D8C" w14:textId="61C7FF7E" w:rsidR="00C3471F" w:rsidRPr="002A45F2" w:rsidRDefault="00B250C9" w:rsidP="000A4982">
      <w:pPr>
        <w:pStyle w:val="DefaultText"/>
        <w:widowControl w:val="0"/>
        <w:jc w:val="both"/>
        <w:rPr>
          <w:rFonts w:asciiTheme="minorHAnsi" w:hAnsiTheme="minorHAnsi" w:cstheme="minorHAnsi"/>
          <w:b/>
          <w:i/>
          <w:sz w:val="26"/>
          <w:szCs w:val="26"/>
        </w:rPr>
      </w:pPr>
      <w:r>
        <w:rPr>
          <w:rFonts w:asciiTheme="minorHAnsi" w:hAnsiTheme="minorHAnsi" w:cstheme="minorHAnsi"/>
          <w:b/>
          <w:i/>
          <w:sz w:val="26"/>
          <w:szCs w:val="26"/>
        </w:rPr>
        <w:t xml:space="preserve">    </w:t>
      </w:r>
      <w:r w:rsidR="00543E14" w:rsidRPr="002A45F2">
        <w:rPr>
          <w:rFonts w:asciiTheme="minorHAnsi" w:hAnsiTheme="minorHAnsi" w:cstheme="minorHAnsi"/>
          <w:b/>
          <w:i/>
          <w:sz w:val="26"/>
          <w:szCs w:val="26"/>
        </w:rPr>
        <w:t>11</w:t>
      </w:r>
      <w:r w:rsidR="00C3471F" w:rsidRPr="002A45F2">
        <w:rPr>
          <w:rFonts w:asciiTheme="minorHAnsi" w:hAnsiTheme="minorHAnsi" w:cstheme="minorHAnsi"/>
          <w:b/>
          <w:i/>
          <w:sz w:val="26"/>
          <w:szCs w:val="26"/>
        </w:rPr>
        <w:t xml:space="preserve">. Alte responsabilităţi ale </w:t>
      </w:r>
      <w:r w:rsidR="00583140" w:rsidRPr="002A45F2">
        <w:rPr>
          <w:rFonts w:asciiTheme="minorHAnsi" w:hAnsiTheme="minorHAnsi" w:cstheme="minorHAnsi"/>
          <w:b/>
          <w:i/>
          <w:sz w:val="26"/>
          <w:szCs w:val="26"/>
        </w:rPr>
        <w:t>A</w:t>
      </w:r>
      <w:r w:rsidR="00C3471F" w:rsidRPr="002A45F2">
        <w:rPr>
          <w:rFonts w:asciiTheme="minorHAnsi" w:hAnsiTheme="minorHAnsi" w:cstheme="minorHAnsi"/>
          <w:b/>
          <w:i/>
          <w:sz w:val="26"/>
          <w:szCs w:val="26"/>
        </w:rPr>
        <w:t>chizitorului</w:t>
      </w:r>
    </w:p>
    <w:p w14:paraId="09BA4759" w14:textId="79A78C95" w:rsidR="00C3471F" w:rsidRPr="002A45F2" w:rsidRDefault="00543E14"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11</w:t>
      </w:r>
      <w:r w:rsidR="00C3471F" w:rsidRPr="002A45F2">
        <w:rPr>
          <w:rFonts w:asciiTheme="minorHAnsi" w:hAnsiTheme="minorHAnsi" w:cstheme="minorHAnsi"/>
          <w:sz w:val="26"/>
          <w:szCs w:val="26"/>
        </w:rPr>
        <w:t xml:space="preserve">.1. Achizitorul </w:t>
      </w:r>
      <w:r w:rsidR="009A4986" w:rsidRPr="002A45F2">
        <w:rPr>
          <w:rFonts w:asciiTheme="minorHAnsi" w:hAnsiTheme="minorHAnsi" w:cstheme="minorHAnsi"/>
          <w:sz w:val="26"/>
          <w:szCs w:val="26"/>
        </w:rPr>
        <w:t xml:space="preserve">se obligă să pună la dispoziția furnizorului orice facilități și/ sau </w:t>
      </w:r>
      <w:r w:rsidR="009A4986" w:rsidRPr="002A45F2">
        <w:rPr>
          <w:rFonts w:asciiTheme="minorHAnsi" w:hAnsiTheme="minorHAnsi" w:cstheme="minorHAnsi"/>
          <w:sz w:val="26"/>
          <w:szCs w:val="26"/>
        </w:rPr>
        <w:lastRenderedPageBreak/>
        <w:t>informații pe care acesta le solicită și pe care le consideră necesare îndeplinirii contractului.</w:t>
      </w:r>
    </w:p>
    <w:p w14:paraId="401AFB24" w14:textId="77777777" w:rsidR="002A45F2" w:rsidRDefault="002A45F2" w:rsidP="000A4982">
      <w:pPr>
        <w:pStyle w:val="DefaultText"/>
        <w:widowControl w:val="0"/>
        <w:jc w:val="both"/>
        <w:rPr>
          <w:rFonts w:asciiTheme="minorHAnsi" w:hAnsiTheme="minorHAnsi" w:cstheme="minorHAnsi"/>
          <w:b/>
          <w:i/>
          <w:sz w:val="26"/>
          <w:szCs w:val="26"/>
        </w:rPr>
      </w:pPr>
    </w:p>
    <w:p w14:paraId="4A4FC4A0" w14:textId="50A17BFC" w:rsidR="00063BCE" w:rsidRPr="002A45F2" w:rsidRDefault="00B250C9" w:rsidP="000A4982">
      <w:pPr>
        <w:pStyle w:val="DefaultText"/>
        <w:widowControl w:val="0"/>
        <w:jc w:val="both"/>
        <w:rPr>
          <w:rFonts w:asciiTheme="minorHAnsi" w:hAnsiTheme="minorHAnsi" w:cstheme="minorHAnsi"/>
          <w:b/>
          <w:i/>
          <w:sz w:val="26"/>
          <w:szCs w:val="26"/>
        </w:rPr>
      </w:pPr>
      <w:r>
        <w:rPr>
          <w:rFonts w:asciiTheme="minorHAnsi" w:hAnsiTheme="minorHAnsi" w:cstheme="minorHAnsi"/>
          <w:b/>
          <w:i/>
          <w:sz w:val="26"/>
          <w:szCs w:val="26"/>
        </w:rPr>
        <w:t xml:space="preserve">     </w:t>
      </w:r>
      <w:r w:rsidR="00F36E12" w:rsidRPr="002A45F2">
        <w:rPr>
          <w:rFonts w:asciiTheme="minorHAnsi" w:hAnsiTheme="minorHAnsi" w:cstheme="minorHAnsi"/>
          <w:b/>
          <w:i/>
          <w:sz w:val="26"/>
          <w:szCs w:val="26"/>
        </w:rPr>
        <w:t>1</w:t>
      </w:r>
      <w:r w:rsidR="00543E14" w:rsidRPr="002A45F2">
        <w:rPr>
          <w:rFonts w:asciiTheme="minorHAnsi" w:hAnsiTheme="minorHAnsi" w:cstheme="minorHAnsi"/>
          <w:b/>
          <w:i/>
          <w:sz w:val="26"/>
          <w:szCs w:val="26"/>
        </w:rPr>
        <w:t>2</w:t>
      </w:r>
      <w:r w:rsidR="00063BCE" w:rsidRPr="002A45F2">
        <w:rPr>
          <w:rFonts w:asciiTheme="minorHAnsi" w:hAnsiTheme="minorHAnsi" w:cstheme="minorHAnsi"/>
          <w:b/>
          <w:i/>
          <w:sz w:val="26"/>
          <w:szCs w:val="26"/>
        </w:rPr>
        <w:t>. Începere,</w:t>
      </w:r>
      <w:r w:rsidR="00E4274B" w:rsidRPr="002A45F2">
        <w:rPr>
          <w:rFonts w:asciiTheme="minorHAnsi" w:hAnsiTheme="minorHAnsi" w:cstheme="minorHAnsi"/>
          <w:b/>
          <w:i/>
          <w:sz w:val="26"/>
          <w:szCs w:val="26"/>
        </w:rPr>
        <w:t xml:space="preserve"> finalizare,</w:t>
      </w:r>
      <w:r w:rsidR="00063BCE" w:rsidRPr="002A45F2">
        <w:rPr>
          <w:rFonts w:asciiTheme="minorHAnsi" w:hAnsiTheme="minorHAnsi" w:cstheme="minorHAnsi"/>
          <w:b/>
          <w:i/>
          <w:sz w:val="26"/>
          <w:szCs w:val="26"/>
        </w:rPr>
        <w:t xml:space="preserve"> întârzieri, sistare</w:t>
      </w:r>
    </w:p>
    <w:p w14:paraId="71370DCC" w14:textId="297B40C1" w:rsidR="00B85964" w:rsidRPr="002A45F2" w:rsidRDefault="00543E14"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12</w:t>
      </w:r>
      <w:r w:rsidR="00063BCE" w:rsidRPr="002A45F2">
        <w:rPr>
          <w:rFonts w:asciiTheme="minorHAnsi" w:hAnsiTheme="minorHAnsi" w:cstheme="minorHAnsi"/>
          <w:sz w:val="26"/>
          <w:szCs w:val="26"/>
        </w:rPr>
        <w:t xml:space="preserve">.1. </w:t>
      </w:r>
      <w:r w:rsidR="00B85964" w:rsidRPr="002A45F2">
        <w:rPr>
          <w:rFonts w:asciiTheme="minorHAnsi" w:hAnsiTheme="minorHAnsi" w:cstheme="minorHAnsi"/>
          <w:sz w:val="26"/>
          <w:szCs w:val="26"/>
        </w:rPr>
        <w:t xml:space="preserve">(1) </w:t>
      </w:r>
      <w:r w:rsidR="009A4986" w:rsidRPr="002A45F2">
        <w:rPr>
          <w:rFonts w:asciiTheme="minorHAnsi" w:hAnsiTheme="minorHAnsi" w:cstheme="minorHAnsi"/>
          <w:sz w:val="26"/>
          <w:szCs w:val="26"/>
        </w:rPr>
        <w:t>Furnizorul</w:t>
      </w:r>
      <w:r w:rsidR="00B85964" w:rsidRPr="002A45F2">
        <w:rPr>
          <w:rFonts w:asciiTheme="minorHAnsi" w:hAnsiTheme="minorHAnsi" w:cstheme="minorHAnsi"/>
          <w:sz w:val="26"/>
          <w:szCs w:val="26"/>
        </w:rPr>
        <w:t xml:space="preserve"> are obligaţia de a </w:t>
      </w:r>
      <w:r w:rsidR="009A4986" w:rsidRPr="002A45F2">
        <w:rPr>
          <w:rFonts w:asciiTheme="minorHAnsi" w:hAnsiTheme="minorHAnsi" w:cstheme="minorHAnsi"/>
          <w:sz w:val="26"/>
          <w:szCs w:val="26"/>
        </w:rPr>
        <w:t xml:space="preserve">livra produselor în cel mult </w:t>
      </w:r>
      <w:r w:rsidR="006D51F7" w:rsidRPr="002A45F2">
        <w:rPr>
          <w:rFonts w:asciiTheme="minorHAnsi" w:hAnsiTheme="minorHAnsi" w:cstheme="minorHAnsi"/>
          <w:sz w:val="26"/>
          <w:szCs w:val="26"/>
        </w:rPr>
        <w:t>30</w:t>
      </w:r>
      <w:r w:rsidR="009A4986" w:rsidRPr="002A45F2">
        <w:rPr>
          <w:rFonts w:asciiTheme="minorHAnsi" w:hAnsiTheme="minorHAnsi" w:cstheme="minorHAnsi"/>
          <w:sz w:val="26"/>
          <w:szCs w:val="26"/>
        </w:rPr>
        <w:t xml:space="preserve"> zile de la semnarea contractului.</w:t>
      </w:r>
      <w:r w:rsidR="00B85964" w:rsidRPr="002A45F2">
        <w:rPr>
          <w:rFonts w:asciiTheme="minorHAnsi" w:hAnsiTheme="minorHAnsi" w:cstheme="minorHAnsi"/>
          <w:sz w:val="26"/>
          <w:szCs w:val="26"/>
        </w:rPr>
        <w:t xml:space="preserve"> </w:t>
      </w:r>
    </w:p>
    <w:p w14:paraId="1B5D954C" w14:textId="2BC938BA" w:rsidR="00DB512F" w:rsidRPr="002A45F2" w:rsidRDefault="00BD1F02" w:rsidP="000A4982">
      <w:pPr>
        <w:pStyle w:val="DefaultText"/>
        <w:widowControl w:val="0"/>
        <w:ind w:firstLine="546"/>
        <w:jc w:val="both"/>
        <w:rPr>
          <w:rFonts w:asciiTheme="minorHAnsi" w:hAnsiTheme="minorHAnsi" w:cstheme="minorHAnsi"/>
          <w:sz w:val="26"/>
          <w:szCs w:val="26"/>
        </w:rPr>
      </w:pPr>
      <w:r w:rsidRPr="002A45F2">
        <w:rPr>
          <w:rFonts w:asciiTheme="minorHAnsi" w:hAnsiTheme="minorHAnsi" w:cstheme="minorHAnsi"/>
          <w:sz w:val="26"/>
          <w:szCs w:val="26"/>
        </w:rPr>
        <w:t xml:space="preserve">(2) În </w:t>
      </w:r>
      <w:r w:rsidR="009A4986" w:rsidRPr="002A45F2">
        <w:rPr>
          <w:rFonts w:asciiTheme="minorHAnsi" w:hAnsiTheme="minorHAnsi" w:cstheme="minorHAnsi"/>
          <w:sz w:val="26"/>
          <w:szCs w:val="26"/>
        </w:rPr>
        <w:t>afara cazului în care achizitorul este de acord cu o prelungirea a termenului de livrare, orice întârziere în îndeplinirea contractului dă dreptul achizitorului de a solicita penalități furnizorului conform clauzei. 9.1.</w:t>
      </w:r>
    </w:p>
    <w:p w14:paraId="66217A21" w14:textId="77777777" w:rsidR="002A45F2" w:rsidRDefault="002A45F2" w:rsidP="000A4982">
      <w:pPr>
        <w:pStyle w:val="DefaultText"/>
        <w:widowControl w:val="0"/>
        <w:jc w:val="both"/>
        <w:rPr>
          <w:rFonts w:asciiTheme="minorHAnsi" w:hAnsiTheme="minorHAnsi" w:cstheme="minorHAnsi"/>
          <w:b/>
          <w:i/>
          <w:sz w:val="26"/>
          <w:szCs w:val="26"/>
        </w:rPr>
      </w:pPr>
    </w:p>
    <w:p w14:paraId="70354785" w14:textId="5E1E4C02" w:rsidR="005C32A0" w:rsidRPr="002A45F2" w:rsidRDefault="00B250C9" w:rsidP="000A4982">
      <w:pPr>
        <w:pStyle w:val="DefaultText"/>
        <w:widowControl w:val="0"/>
        <w:jc w:val="both"/>
        <w:rPr>
          <w:rFonts w:asciiTheme="minorHAnsi" w:hAnsiTheme="minorHAnsi" w:cstheme="minorHAnsi"/>
          <w:b/>
          <w:i/>
          <w:sz w:val="26"/>
          <w:szCs w:val="26"/>
        </w:rPr>
      </w:pPr>
      <w:r>
        <w:rPr>
          <w:rFonts w:asciiTheme="minorHAnsi" w:hAnsiTheme="minorHAnsi" w:cstheme="minorHAnsi"/>
          <w:b/>
          <w:i/>
          <w:sz w:val="26"/>
          <w:szCs w:val="26"/>
        </w:rPr>
        <w:t xml:space="preserve">    </w:t>
      </w:r>
      <w:r w:rsidR="00F36E12" w:rsidRPr="002A45F2">
        <w:rPr>
          <w:rFonts w:asciiTheme="minorHAnsi" w:hAnsiTheme="minorHAnsi" w:cstheme="minorHAnsi"/>
          <w:b/>
          <w:i/>
          <w:sz w:val="26"/>
          <w:szCs w:val="26"/>
        </w:rPr>
        <w:t>1</w:t>
      </w:r>
      <w:r w:rsidR="00543E14" w:rsidRPr="002A45F2">
        <w:rPr>
          <w:rFonts w:asciiTheme="minorHAnsi" w:hAnsiTheme="minorHAnsi" w:cstheme="minorHAnsi"/>
          <w:b/>
          <w:i/>
          <w:sz w:val="26"/>
          <w:szCs w:val="26"/>
        </w:rPr>
        <w:t>3</w:t>
      </w:r>
      <w:r w:rsidR="005C32A0" w:rsidRPr="002A45F2">
        <w:rPr>
          <w:rFonts w:asciiTheme="minorHAnsi" w:hAnsiTheme="minorHAnsi" w:cstheme="minorHAnsi"/>
          <w:b/>
          <w:i/>
          <w:sz w:val="26"/>
          <w:szCs w:val="26"/>
        </w:rPr>
        <w:t>. Recepţie</w:t>
      </w:r>
      <w:r w:rsidR="00E4274B" w:rsidRPr="002A45F2">
        <w:rPr>
          <w:rFonts w:asciiTheme="minorHAnsi" w:hAnsiTheme="minorHAnsi" w:cstheme="minorHAnsi"/>
          <w:b/>
          <w:i/>
          <w:sz w:val="26"/>
          <w:szCs w:val="26"/>
        </w:rPr>
        <w:t>,</w:t>
      </w:r>
      <w:r w:rsidR="005C32A0" w:rsidRPr="002A45F2">
        <w:rPr>
          <w:rFonts w:asciiTheme="minorHAnsi" w:hAnsiTheme="minorHAnsi" w:cstheme="minorHAnsi"/>
          <w:b/>
          <w:i/>
          <w:sz w:val="26"/>
          <w:szCs w:val="26"/>
        </w:rPr>
        <w:t xml:space="preserve"> verificări</w:t>
      </w:r>
    </w:p>
    <w:p w14:paraId="56106494" w14:textId="68D1809F" w:rsidR="005236A1" w:rsidRPr="000A4982" w:rsidRDefault="00F36E12" w:rsidP="000A4982">
      <w:pPr>
        <w:jc w:val="both"/>
        <w:rPr>
          <w:rFonts w:asciiTheme="minorHAnsi" w:hAnsiTheme="minorHAnsi" w:cstheme="minorHAnsi"/>
          <w:sz w:val="26"/>
          <w:szCs w:val="26"/>
        </w:rPr>
      </w:pPr>
      <w:r w:rsidRPr="000A4982">
        <w:rPr>
          <w:rFonts w:asciiTheme="minorHAnsi" w:hAnsiTheme="minorHAnsi" w:cstheme="minorHAnsi"/>
          <w:sz w:val="26"/>
          <w:szCs w:val="26"/>
        </w:rPr>
        <w:t>1</w:t>
      </w:r>
      <w:r w:rsidR="00543E14" w:rsidRPr="000A4982">
        <w:rPr>
          <w:rFonts w:asciiTheme="minorHAnsi" w:hAnsiTheme="minorHAnsi" w:cstheme="minorHAnsi"/>
          <w:sz w:val="26"/>
          <w:szCs w:val="26"/>
        </w:rPr>
        <w:t>3</w:t>
      </w:r>
      <w:r w:rsidR="005236A1" w:rsidRPr="000A4982">
        <w:rPr>
          <w:rFonts w:asciiTheme="minorHAnsi" w:hAnsiTheme="minorHAnsi" w:cstheme="minorHAnsi"/>
          <w:sz w:val="26"/>
          <w:szCs w:val="26"/>
        </w:rPr>
        <w:t>.1 Achizitorul sau reprezentantul său are dreptul de a inspecta şi/sau de a testa produsele pentru a verifica conformitatea lor cu specificaţiile din oferta si anexele la contract.</w:t>
      </w:r>
    </w:p>
    <w:p w14:paraId="4DEF771A" w14:textId="19F32F40" w:rsidR="005236A1" w:rsidRPr="000A4982" w:rsidRDefault="00F36E12" w:rsidP="000A4982">
      <w:pPr>
        <w:jc w:val="both"/>
        <w:rPr>
          <w:rFonts w:asciiTheme="minorHAnsi" w:hAnsiTheme="minorHAnsi" w:cstheme="minorHAnsi"/>
          <w:sz w:val="26"/>
          <w:szCs w:val="26"/>
        </w:rPr>
      </w:pPr>
      <w:r w:rsidRPr="000A4982">
        <w:rPr>
          <w:rFonts w:asciiTheme="minorHAnsi" w:hAnsiTheme="minorHAnsi" w:cstheme="minorHAnsi"/>
          <w:sz w:val="26"/>
          <w:szCs w:val="26"/>
        </w:rPr>
        <w:t>1</w:t>
      </w:r>
      <w:r w:rsidR="00543E14" w:rsidRPr="000A4982">
        <w:rPr>
          <w:rFonts w:asciiTheme="minorHAnsi" w:hAnsiTheme="minorHAnsi" w:cstheme="minorHAnsi"/>
          <w:sz w:val="26"/>
          <w:szCs w:val="26"/>
        </w:rPr>
        <w:t>3</w:t>
      </w:r>
      <w:r w:rsidR="002C7D1A">
        <w:rPr>
          <w:rFonts w:asciiTheme="minorHAnsi" w:hAnsiTheme="minorHAnsi" w:cstheme="minorHAnsi"/>
          <w:sz w:val="26"/>
          <w:szCs w:val="26"/>
        </w:rPr>
        <w:t xml:space="preserve">.2. – </w:t>
      </w:r>
      <w:r w:rsidR="005236A1" w:rsidRPr="000A4982">
        <w:rPr>
          <w:rFonts w:asciiTheme="minorHAnsi" w:hAnsiTheme="minorHAnsi" w:cstheme="minorHAnsi"/>
          <w:sz w:val="26"/>
          <w:szCs w:val="26"/>
        </w:rPr>
        <w:t xml:space="preserve"> Achizitorul va încheia cu furnizorul un proces verbal de recepție predare – primire a produselor.</w:t>
      </w:r>
    </w:p>
    <w:p w14:paraId="5A93180B" w14:textId="449B1829" w:rsidR="005236A1" w:rsidRPr="000A4982" w:rsidRDefault="00F36E12" w:rsidP="000A4982">
      <w:pPr>
        <w:jc w:val="both"/>
        <w:rPr>
          <w:rFonts w:asciiTheme="minorHAnsi" w:hAnsiTheme="minorHAnsi" w:cstheme="minorHAnsi"/>
          <w:sz w:val="26"/>
          <w:szCs w:val="26"/>
        </w:rPr>
      </w:pPr>
      <w:r w:rsidRPr="000A4982">
        <w:rPr>
          <w:rFonts w:asciiTheme="minorHAnsi" w:hAnsiTheme="minorHAnsi" w:cstheme="minorHAnsi"/>
          <w:sz w:val="26"/>
          <w:szCs w:val="26"/>
        </w:rPr>
        <w:t>1</w:t>
      </w:r>
      <w:r w:rsidR="00543E14" w:rsidRPr="000A4982">
        <w:rPr>
          <w:rFonts w:asciiTheme="minorHAnsi" w:hAnsiTheme="minorHAnsi" w:cstheme="minorHAnsi"/>
          <w:sz w:val="26"/>
          <w:szCs w:val="26"/>
        </w:rPr>
        <w:t>3</w:t>
      </w:r>
      <w:r w:rsidR="005236A1" w:rsidRPr="000A4982">
        <w:rPr>
          <w:rFonts w:asciiTheme="minorHAnsi" w:hAnsiTheme="minorHAnsi" w:cstheme="minorHAnsi"/>
          <w:sz w:val="26"/>
          <w:szCs w:val="26"/>
        </w:rPr>
        <w:t>.4. – Dacă vreunul dintre produsele inspectate sau testate nu corespunde specificaţiilor, achizitorul are dreptul să îl respingă, iar furnizorul are obligaţia in termen de 24 de ore de la data înștiințării, fără a modifica preţul contractului:</w:t>
      </w:r>
    </w:p>
    <w:p w14:paraId="580E35A9" w14:textId="21686944" w:rsidR="005236A1" w:rsidRPr="000A4982" w:rsidRDefault="005236A1" w:rsidP="000A4982">
      <w:pPr>
        <w:jc w:val="both"/>
        <w:rPr>
          <w:rFonts w:asciiTheme="minorHAnsi" w:hAnsiTheme="minorHAnsi" w:cstheme="minorHAnsi"/>
          <w:sz w:val="26"/>
          <w:szCs w:val="26"/>
        </w:rPr>
      </w:pPr>
      <w:r w:rsidRPr="000A4982">
        <w:rPr>
          <w:rFonts w:asciiTheme="minorHAnsi" w:hAnsiTheme="minorHAnsi" w:cstheme="minorHAnsi"/>
          <w:sz w:val="26"/>
          <w:szCs w:val="26"/>
        </w:rPr>
        <w:t xml:space="preserve">a) </w:t>
      </w:r>
      <w:r w:rsidR="002C7D1A">
        <w:rPr>
          <w:rFonts w:asciiTheme="minorHAnsi" w:hAnsiTheme="minorHAnsi" w:cstheme="minorHAnsi"/>
          <w:sz w:val="26"/>
          <w:szCs w:val="26"/>
        </w:rPr>
        <w:t xml:space="preserve">  </w:t>
      </w:r>
      <w:r w:rsidRPr="000A4982">
        <w:rPr>
          <w:rFonts w:asciiTheme="minorHAnsi" w:hAnsiTheme="minorHAnsi" w:cstheme="minorHAnsi"/>
          <w:sz w:val="26"/>
          <w:szCs w:val="26"/>
        </w:rPr>
        <w:t>de a înlocui produsele refuzate; sau</w:t>
      </w:r>
    </w:p>
    <w:p w14:paraId="342D822A" w14:textId="77777777" w:rsidR="005236A1" w:rsidRPr="000A4982" w:rsidRDefault="005236A1" w:rsidP="000A4982">
      <w:pPr>
        <w:jc w:val="both"/>
        <w:rPr>
          <w:rFonts w:asciiTheme="minorHAnsi" w:hAnsiTheme="minorHAnsi" w:cstheme="minorHAnsi"/>
          <w:sz w:val="26"/>
          <w:szCs w:val="26"/>
        </w:rPr>
      </w:pPr>
      <w:r w:rsidRPr="000A4982">
        <w:rPr>
          <w:rFonts w:asciiTheme="minorHAnsi" w:hAnsiTheme="minorHAnsi" w:cstheme="minorHAnsi"/>
          <w:sz w:val="26"/>
          <w:szCs w:val="26"/>
        </w:rPr>
        <w:t>b) de a face toate modificările necesare pentru ca produsele să corespundă specificaţiilor lor tehnice.</w:t>
      </w:r>
    </w:p>
    <w:p w14:paraId="57D06CE6" w14:textId="0AD389DE" w:rsidR="005236A1" w:rsidRPr="000A4982" w:rsidRDefault="00F36E12" w:rsidP="000A4982">
      <w:pPr>
        <w:jc w:val="both"/>
        <w:rPr>
          <w:rFonts w:asciiTheme="minorHAnsi" w:hAnsiTheme="minorHAnsi" w:cstheme="minorHAnsi"/>
          <w:sz w:val="26"/>
          <w:szCs w:val="26"/>
        </w:rPr>
      </w:pPr>
      <w:r w:rsidRPr="000A4982">
        <w:rPr>
          <w:rFonts w:asciiTheme="minorHAnsi" w:hAnsiTheme="minorHAnsi" w:cstheme="minorHAnsi"/>
          <w:sz w:val="26"/>
          <w:szCs w:val="26"/>
        </w:rPr>
        <w:t>1</w:t>
      </w:r>
      <w:r w:rsidR="00543E14" w:rsidRPr="000A4982">
        <w:rPr>
          <w:rFonts w:asciiTheme="minorHAnsi" w:hAnsiTheme="minorHAnsi" w:cstheme="minorHAnsi"/>
          <w:sz w:val="26"/>
          <w:szCs w:val="26"/>
        </w:rPr>
        <w:t>3</w:t>
      </w:r>
      <w:r w:rsidR="005236A1" w:rsidRPr="000A4982">
        <w:rPr>
          <w:rFonts w:asciiTheme="minorHAnsi" w:hAnsiTheme="minorHAnsi" w:cstheme="minorHAnsi"/>
          <w:sz w:val="26"/>
          <w:szCs w:val="26"/>
        </w:rPr>
        <w:t>.5. – Dreptul autorității achizitoare de a inspecta, de a testa şi, dacă este necesar, de a respinge nu va fi limitat sau amânat datorită faptului că produsele au fost inspectate şi testate de furnizor, cu sau fără participarea unui</w:t>
      </w:r>
    </w:p>
    <w:p w14:paraId="71EE98B5" w14:textId="77777777" w:rsidR="005236A1" w:rsidRPr="000A4982" w:rsidRDefault="005236A1" w:rsidP="000A4982">
      <w:pPr>
        <w:jc w:val="both"/>
        <w:rPr>
          <w:rFonts w:asciiTheme="minorHAnsi" w:hAnsiTheme="minorHAnsi" w:cstheme="minorHAnsi"/>
          <w:sz w:val="26"/>
          <w:szCs w:val="26"/>
        </w:rPr>
      </w:pPr>
      <w:r w:rsidRPr="000A4982">
        <w:rPr>
          <w:rFonts w:asciiTheme="minorHAnsi" w:hAnsiTheme="minorHAnsi" w:cstheme="minorHAnsi"/>
          <w:sz w:val="26"/>
          <w:szCs w:val="26"/>
        </w:rPr>
        <w:t>reprezentant al achizitorului, anterior livrării acestora la destinaţia finală.</w:t>
      </w:r>
    </w:p>
    <w:p w14:paraId="62847A45" w14:textId="77777777" w:rsidR="002D42AB" w:rsidRPr="002A45F2" w:rsidRDefault="002D42AB" w:rsidP="000A4982">
      <w:pPr>
        <w:pStyle w:val="DefaultText"/>
        <w:widowControl w:val="0"/>
        <w:jc w:val="both"/>
        <w:rPr>
          <w:rFonts w:asciiTheme="minorHAnsi" w:hAnsiTheme="minorHAnsi" w:cstheme="minorHAnsi"/>
          <w:b/>
          <w:spacing w:val="8"/>
          <w:sz w:val="26"/>
          <w:szCs w:val="26"/>
        </w:rPr>
      </w:pPr>
    </w:p>
    <w:p w14:paraId="31A225FF" w14:textId="4B56E448" w:rsidR="00DA4D76" w:rsidRPr="002A45F2" w:rsidRDefault="00B250C9" w:rsidP="000A4982">
      <w:pPr>
        <w:pStyle w:val="DefaultText"/>
        <w:widowControl w:val="0"/>
        <w:jc w:val="both"/>
        <w:rPr>
          <w:rFonts w:asciiTheme="minorHAnsi" w:hAnsiTheme="minorHAnsi" w:cstheme="minorHAnsi"/>
          <w:b/>
          <w:sz w:val="26"/>
          <w:szCs w:val="26"/>
        </w:rPr>
      </w:pPr>
      <w:r>
        <w:rPr>
          <w:rFonts w:asciiTheme="minorHAnsi" w:hAnsiTheme="minorHAnsi" w:cstheme="minorHAnsi"/>
          <w:b/>
          <w:spacing w:val="8"/>
          <w:sz w:val="26"/>
          <w:szCs w:val="26"/>
        </w:rPr>
        <w:t xml:space="preserve">   </w:t>
      </w:r>
      <w:r w:rsidR="00F36E12" w:rsidRPr="00B250C9">
        <w:rPr>
          <w:rFonts w:asciiTheme="minorHAnsi" w:hAnsiTheme="minorHAnsi" w:cstheme="minorHAnsi"/>
          <w:b/>
          <w:i/>
          <w:spacing w:val="8"/>
          <w:sz w:val="26"/>
          <w:szCs w:val="26"/>
        </w:rPr>
        <w:t>1</w:t>
      </w:r>
      <w:r w:rsidR="00543E14" w:rsidRPr="00B250C9">
        <w:rPr>
          <w:rFonts w:asciiTheme="minorHAnsi" w:hAnsiTheme="minorHAnsi" w:cstheme="minorHAnsi"/>
          <w:b/>
          <w:i/>
          <w:spacing w:val="8"/>
          <w:sz w:val="26"/>
          <w:szCs w:val="26"/>
        </w:rPr>
        <w:t>4</w:t>
      </w:r>
      <w:r w:rsidR="00DA4D76" w:rsidRPr="00B250C9">
        <w:rPr>
          <w:rFonts w:asciiTheme="minorHAnsi" w:hAnsiTheme="minorHAnsi" w:cstheme="minorHAnsi"/>
          <w:b/>
          <w:i/>
          <w:spacing w:val="8"/>
          <w:sz w:val="26"/>
          <w:szCs w:val="26"/>
        </w:rPr>
        <w:t>.</w:t>
      </w:r>
      <w:r w:rsidR="00DA4D76" w:rsidRPr="002A45F2">
        <w:rPr>
          <w:rFonts w:asciiTheme="minorHAnsi" w:hAnsiTheme="minorHAnsi" w:cstheme="minorHAnsi"/>
          <w:b/>
          <w:spacing w:val="8"/>
          <w:sz w:val="26"/>
          <w:szCs w:val="26"/>
        </w:rPr>
        <w:t xml:space="preserve"> </w:t>
      </w:r>
      <w:r w:rsidR="00DA4D76" w:rsidRPr="002A45F2">
        <w:rPr>
          <w:rFonts w:asciiTheme="minorHAnsi" w:hAnsiTheme="minorHAnsi" w:cstheme="minorHAnsi"/>
          <w:b/>
          <w:sz w:val="26"/>
          <w:szCs w:val="26"/>
        </w:rPr>
        <w:t>Ambalare şi marcare</w:t>
      </w:r>
    </w:p>
    <w:p w14:paraId="34987A35" w14:textId="0F53A11B" w:rsidR="00DA4D76" w:rsidRPr="002A45F2" w:rsidRDefault="00DA4D76"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543E14" w:rsidRPr="002A45F2">
        <w:rPr>
          <w:rFonts w:asciiTheme="minorHAnsi" w:hAnsiTheme="minorHAnsi" w:cstheme="minorHAnsi"/>
          <w:sz w:val="26"/>
          <w:szCs w:val="26"/>
        </w:rPr>
        <w:t>4</w:t>
      </w:r>
      <w:r w:rsidRPr="002A45F2">
        <w:rPr>
          <w:rFonts w:asciiTheme="minorHAnsi" w:hAnsiTheme="minorHAnsi" w:cstheme="minorHAnsi"/>
          <w:sz w:val="26"/>
          <w:szCs w:val="26"/>
        </w:rPr>
        <w:t>.1. – (1) Furnizorul are obligaţia de a ambala produsele pentru ca acest</w:t>
      </w:r>
      <w:r w:rsidR="004A7407" w:rsidRPr="002A45F2">
        <w:rPr>
          <w:rFonts w:asciiTheme="minorHAnsi" w:hAnsiTheme="minorHAnsi" w:cstheme="minorHAnsi"/>
          <w:sz w:val="26"/>
          <w:szCs w:val="26"/>
        </w:rPr>
        <w:t>ea să facă faţă, fără limitare,</w:t>
      </w:r>
      <w:r w:rsidR="002D42AB" w:rsidRPr="002A45F2">
        <w:rPr>
          <w:rFonts w:asciiTheme="minorHAnsi" w:hAnsiTheme="minorHAnsi" w:cstheme="minorHAnsi"/>
          <w:sz w:val="26"/>
          <w:szCs w:val="26"/>
        </w:rPr>
        <w:t xml:space="preserve"> </w:t>
      </w:r>
      <w:r w:rsidRPr="002A45F2">
        <w:rPr>
          <w:rFonts w:asciiTheme="minorHAnsi" w:hAnsiTheme="minorHAnsi" w:cstheme="minorHAnsi"/>
          <w:sz w:val="26"/>
          <w:szCs w:val="26"/>
        </w:rPr>
        <w:t>la</w:t>
      </w:r>
      <w:r w:rsidR="004A7407" w:rsidRPr="002A45F2">
        <w:rPr>
          <w:rFonts w:asciiTheme="minorHAnsi" w:hAnsiTheme="minorHAnsi" w:cstheme="minorHAnsi"/>
          <w:sz w:val="26"/>
          <w:szCs w:val="26"/>
        </w:rPr>
        <w:t xml:space="preserve"> </w:t>
      </w:r>
      <w:r w:rsidRPr="002A45F2">
        <w:rPr>
          <w:rFonts w:asciiTheme="minorHAnsi" w:hAnsiTheme="minorHAnsi" w:cstheme="minorHAnsi"/>
          <w:sz w:val="26"/>
          <w:szCs w:val="26"/>
        </w:rPr>
        <w:t>manipularea dură din timpul transportului, tranzitului şi expunerii la temperaturi extreme, la soare şi la</w:t>
      </w:r>
      <w:r w:rsidR="004A7407" w:rsidRPr="002A45F2">
        <w:rPr>
          <w:rFonts w:asciiTheme="minorHAnsi" w:hAnsiTheme="minorHAnsi" w:cstheme="minorHAnsi"/>
          <w:sz w:val="26"/>
          <w:szCs w:val="26"/>
        </w:rPr>
        <w:t xml:space="preserve"> </w:t>
      </w:r>
      <w:r w:rsidRPr="002A45F2">
        <w:rPr>
          <w:rFonts w:asciiTheme="minorHAnsi" w:hAnsiTheme="minorHAnsi" w:cstheme="minorHAnsi"/>
          <w:sz w:val="26"/>
          <w:szCs w:val="26"/>
        </w:rPr>
        <w:t>precipitaţiile care ar putea să apară în timpul transportului şi depozitării în aer liber, în aşa fel încât să ajungă în</w:t>
      </w:r>
      <w:r w:rsidR="004A7407" w:rsidRPr="002A45F2">
        <w:rPr>
          <w:rFonts w:asciiTheme="minorHAnsi" w:hAnsiTheme="minorHAnsi" w:cstheme="minorHAnsi"/>
          <w:sz w:val="26"/>
          <w:szCs w:val="26"/>
        </w:rPr>
        <w:t xml:space="preserve"> </w:t>
      </w:r>
      <w:r w:rsidRPr="002A45F2">
        <w:rPr>
          <w:rFonts w:asciiTheme="minorHAnsi" w:hAnsiTheme="minorHAnsi" w:cstheme="minorHAnsi"/>
          <w:sz w:val="26"/>
          <w:szCs w:val="26"/>
        </w:rPr>
        <w:t>bună stare la destinaţia finală.</w:t>
      </w:r>
    </w:p>
    <w:p w14:paraId="54B42A63" w14:textId="16583BD6" w:rsidR="005D73D7" w:rsidRPr="002A45F2" w:rsidRDefault="005D73D7" w:rsidP="000A4982">
      <w:pPr>
        <w:pStyle w:val="DefaultText"/>
        <w:widowControl w:val="0"/>
        <w:jc w:val="both"/>
        <w:rPr>
          <w:rFonts w:asciiTheme="minorHAnsi" w:hAnsiTheme="minorHAnsi" w:cstheme="minorHAnsi"/>
          <w:b/>
          <w:spacing w:val="8"/>
          <w:sz w:val="26"/>
          <w:szCs w:val="26"/>
        </w:rPr>
      </w:pPr>
      <w:r w:rsidRPr="002A45F2">
        <w:rPr>
          <w:rFonts w:asciiTheme="minorHAnsi" w:hAnsiTheme="minorHAnsi" w:cstheme="minorHAnsi"/>
          <w:sz w:val="26"/>
          <w:szCs w:val="26"/>
        </w:rPr>
        <w:t>2) În cazul ambalării greutăților şi volumelor în cutii, furnizorul va lua în considerare, unde este cazul, distanța mare până la destinaţia finală a produselor şi absența facilităţilor de manipulare grea în toate punctele de tranzit</w:t>
      </w:r>
      <w:r w:rsidR="002D42AB" w:rsidRPr="002A45F2">
        <w:rPr>
          <w:rFonts w:asciiTheme="minorHAnsi" w:hAnsiTheme="minorHAnsi" w:cstheme="minorHAnsi"/>
          <w:sz w:val="26"/>
          <w:szCs w:val="26"/>
        </w:rPr>
        <w:t>.</w:t>
      </w:r>
    </w:p>
    <w:p w14:paraId="3CA57BC6" w14:textId="77777777" w:rsidR="005236A1" w:rsidRPr="002A45F2" w:rsidRDefault="005236A1" w:rsidP="000A4982">
      <w:pPr>
        <w:pStyle w:val="DefaultText"/>
        <w:widowControl w:val="0"/>
        <w:jc w:val="both"/>
        <w:rPr>
          <w:rFonts w:asciiTheme="minorHAnsi" w:hAnsiTheme="minorHAnsi" w:cstheme="minorHAnsi"/>
          <w:spacing w:val="8"/>
          <w:sz w:val="26"/>
          <w:szCs w:val="26"/>
        </w:rPr>
      </w:pPr>
    </w:p>
    <w:p w14:paraId="4B0EE019" w14:textId="5F808C26" w:rsidR="005C32A0" w:rsidRPr="002A45F2" w:rsidRDefault="00B250C9" w:rsidP="000A4982">
      <w:pPr>
        <w:pStyle w:val="DefaultText"/>
        <w:widowControl w:val="0"/>
        <w:jc w:val="both"/>
        <w:rPr>
          <w:rFonts w:asciiTheme="minorHAnsi" w:hAnsiTheme="minorHAnsi" w:cstheme="minorHAnsi"/>
          <w:b/>
          <w:i/>
          <w:sz w:val="26"/>
          <w:szCs w:val="26"/>
        </w:rPr>
      </w:pPr>
      <w:r>
        <w:rPr>
          <w:rFonts w:asciiTheme="minorHAnsi" w:hAnsiTheme="minorHAnsi" w:cstheme="minorHAnsi"/>
          <w:b/>
          <w:i/>
          <w:sz w:val="26"/>
          <w:szCs w:val="26"/>
        </w:rPr>
        <w:t xml:space="preserve">     </w:t>
      </w:r>
      <w:r w:rsidR="00F36E12" w:rsidRPr="002A45F2">
        <w:rPr>
          <w:rFonts w:asciiTheme="minorHAnsi" w:hAnsiTheme="minorHAnsi" w:cstheme="minorHAnsi"/>
          <w:b/>
          <w:i/>
          <w:sz w:val="26"/>
          <w:szCs w:val="26"/>
        </w:rPr>
        <w:t>1</w:t>
      </w:r>
      <w:r w:rsidR="00543E14" w:rsidRPr="002A45F2">
        <w:rPr>
          <w:rFonts w:asciiTheme="minorHAnsi" w:hAnsiTheme="minorHAnsi" w:cstheme="minorHAnsi"/>
          <w:b/>
          <w:i/>
          <w:sz w:val="26"/>
          <w:szCs w:val="26"/>
        </w:rPr>
        <w:t>5</w:t>
      </w:r>
      <w:r w:rsidR="005C32A0" w:rsidRPr="002A45F2">
        <w:rPr>
          <w:rFonts w:asciiTheme="minorHAnsi" w:hAnsiTheme="minorHAnsi" w:cstheme="minorHAnsi"/>
          <w:b/>
          <w:i/>
          <w:sz w:val="26"/>
          <w:szCs w:val="26"/>
        </w:rPr>
        <w:t>. Modalităţi de plată</w:t>
      </w:r>
    </w:p>
    <w:p w14:paraId="14B80237" w14:textId="29FB32CE" w:rsidR="005C32A0" w:rsidRPr="002A45F2" w:rsidRDefault="00F36E12"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543E14" w:rsidRPr="002A45F2">
        <w:rPr>
          <w:rFonts w:asciiTheme="minorHAnsi" w:hAnsiTheme="minorHAnsi" w:cstheme="minorHAnsi"/>
          <w:sz w:val="26"/>
          <w:szCs w:val="26"/>
        </w:rPr>
        <w:t>5</w:t>
      </w:r>
      <w:r w:rsidR="005C32A0" w:rsidRPr="002A45F2">
        <w:rPr>
          <w:rFonts w:asciiTheme="minorHAnsi" w:hAnsiTheme="minorHAnsi" w:cstheme="minorHAnsi"/>
          <w:sz w:val="26"/>
          <w:szCs w:val="26"/>
        </w:rPr>
        <w:t xml:space="preserve">.1. </w:t>
      </w:r>
      <w:r w:rsidR="008104BD" w:rsidRPr="002A45F2">
        <w:rPr>
          <w:rFonts w:asciiTheme="minorHAnsi" w:hAnsiTheme="minorHAnsi" w:cstheme="minorHAnsi"/>
          <w:sz w:val="26"/>
          <w:szCs w:val="26"/>
        </w:rPr>
        <w:t>Pentru serviciile prestate Prestatorul va emite facturi în lei.</w:t>
      </w:r>
    </w:p>
    <w:p w14:paraId="7239B75E" w14:textId="2B4CA8C2" w:rsidR="008104BD" w:rsidRPr="002A45F2" w:rsidRDefault="00F36E12"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543E14" w:rsidRPr="002A45F2">
        <w:rPr>
          <w:rFonts w:asciiTheme="minorHAnsi" w:hAnsiTheme="minorHAnsi" w:cstheme="minorHAnsi"/>
          <w:sz w:val="26"/>
          <w:szCs w:val="26"/>
        </w:rPr>
        <w:t>5</w:t>
      </w:r>
      <w:r w:rsidR="005C32A0" w:rsidRPr="002A45F2">
        <w:rPr>
          <w:rFonts w:asciiTheme="minorHAnsi" w:hAnsiTheme="minorHAnsi" w:cstheme="minorHAnsi"/>
          <w:sz w:val="26"/>
          <w:szCs w:val="26"/>
        </w:rPr>
        <w:t>.2</w:t>
      </w:r>
      <w:r w:rsidR="008104BD" w:rsidRPr="002A45F2">
        <w:rPr>
          <w:rFonts w:asciiTheme="minorHAnsi" w:hAnsiTheme="minorHAnsi" w:cstheme="minorHAnsi"/>
          <w:sz w:val="26"/>
          <w:szCs w:val="26"/>
        </w:rPr>
        <w:t xml:space="preserve"> Plăţile care urmează a fi realizate în cadrul Contractului se vor face numai după emiterea facturii şi a acceptării acesteia fără obiecţii de către Achizitor pentru serviciile prestate.</w:t>
      </w:r>
    </w:p>
    <w:p w14:paraId="7918ACFE" w14:textId="21E6F559" w:rsidR="008104BD" w:rsidRPr="002A45F2" w:rsidRDefault="008104BD"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543E14" w:rsidRPr="002A45F2">
        <w:rPr>
          <w:rFonts w:asciiTheme="minorHAnsi" w:hAnsiTheme="minorHAnsi" w:cstheme="minorHAnsi"/>
          <w:sz w:val="26"/>
          <w:szCs w:val="26"/>
        </w:rPr>
        <w:t>5</w:t>
      </w:r>
      <w:r w:rsidRPr="002A45F2">
        <w:rPr>
          <w:rFonts w:asciiTheme="minorHAnsi" w:hAnsiTheme="minorHAnsi" w:cstheme="minorHAnsi"/>
          <w:sz w:val="26"/>
          <w:szCs w:val="26"/>
        </w:rPr>
        <w:t xml:space="preserve">.3. Plata contravalorii </w:t>
      </w:r>
      <w:r w:rsidR="000445EE" w:rsidRPr="002A45F2">
        <w:rPr>
          <w:rFonts w:asciiTheme="minorHAnsi" w:hAnsiTheme="minorHAnsi" w:cstheme="minorHAnsi"/>
          <w:sz w:val="26"/>
          <w:szCs w:val="26"/>
        </w:rPr>
        <w:t>furnizarea produselor</w:t>
      </w:r>
      <w:r w:rsidRPr="002A45F2">
        <w:rPr>
          <w:rFonts w:asciiTheme="minorHAnsi" w:hAnsiTheme="minorHAnsi" w:cstheme="minorHAnsi"/>
          <w:sz w:val="26"/>
          <w:szCs w:val="26"/>
        </w:rPr>
        <w:t xml:space="preserve"> se face, prin virament bancar, în baza facturii emisă de către </w:t>
      </w:r>
      <w:r w:rsidR="000445EE" w:rsidRPr="002A45F2">
        <w:rPr>
          <w:rFonts w:asciiTheme="minorHAnsi" w:hAnsiTheme="minorHAnsi" w:cstheme="minorHAnsi"/>
          <w:sz w:val="26"/>
          <w:szCs w:val="26"/>
        </w:rPr>
        <w:t>Furnizorul</w:t>
      </w:r>
      <w:r w:rsidRPr="002A45F2">
        <w:rPr>
          <w:rFonts w:asciiTheme="minorHAnsi" w:hAnsiTheme="minorHAnsi" w:cstheme="minorHAnsi"/>
          <w:sz w:val="26"/>
          <w:szCs w:val="26"/>
        </w:rPr>
        <w:t xml:space="preserve"> pentru suma la care este îndreptățit conform prevederilor contractuale.</w:t>
      </w:r>
    </w:p>
    <w:p w14:paraId="42B189C7" w14:textId="42335F10" w:rsidR="008104BD" w:rsidRPr="002A45F2" w:rsidRDefault="00F36E12"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lastRenderedPageBreak/>
        <w:t>1</w:t>
      </w:r>
      <w:r w:rsidR="00543E14" w:rsidRPr="002A45F2">
        <w:rPr>
          <w:rFonts w:asciiTheme="minorHAnsi" w:hAnsiTheme="minorHAnsi" w:cstheme="minorHAnsi"/>
          <w:sz w:val="26"/>
          <w:szCs w:val="26"/>
        </w:rPr>
        <w:t>5</w:t>
      </w:r>
      <w:r w:rsidR="00DA4D76" w:rsidRPr="002A45F2">
        <w:rPr>
          <w:rFonts w:asciiTheme="minorHAnsi" w:hAnsiTheme="minorHAnsi" w:cstheme="minorHAnsi"/>
          <w:sz w:val="26"/>
          <w:szCs w:val="26"/>
        </w:rPr>
        <w:t>.4</w:t>
      </w:r>
      <w:r w:rsidR="008104BD" w:rsidRPr="002A45F2">
        <w:rPr>
          <w:rFonts w:asciiTheme="minorHAnsi" w:hAnsiTheme="minorHAnsi" w:cstheme="minorHAnsi"/>
          <w:sz w:val="26"/>
          <w:szCs w:val="26"/>
        </w:rPr>
        <w:t xml:space="preserve">. Dacă factura are elemente greșite și/sau greșeli de calcul identificate de Achizitor și sunt necesare revizuiri, clarificări suplimentare sau alte documente suport din partea </w:t>
      </w:r>
      <w:r w:rsidR="000445EE" w:rsidRPr="002A45F2">
        <w:rPr>
          <w:rFonts w:asciiTheme="minorHAnsi" w:hAnsiTheme="minorHAnsi" w:cstheme="minorHAnsi"/>
          <w:sz w:val="26"/>
          <w:szCs w:val="26"/>
        </w:rPr>
        <w:t>Furnizorului</w:t>
      </w:r>
      <w:r w:rsidR="008104BD" w:rsidRPr="002A45F2">
        <w:rPr>
          <w:rFonts w:asciiTheme="minorHAnsi" w:hAnsiTheme="minorHAnsi" w:cstheme="minorHAnsi"/>
          <w:sz w:val="26"/>
          <w:szCs w:val="26"/>
        </w:rPr>
        <w:t>, termenul de 30 de zile pentru plata facturii se suspendă. Repunerea în termen se face de la momentul îndeplinirii condițiilor de formă și de fond ale facturii.</w:t>
      </w:r>
    </w:p>
    <w:p w14:paraId="4C12E88F" w14:textId="2136B9FC" w:rsidR="000B118D" w:rsidRPr="002A45F2" w:rsidRDefault="00F36E12"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543E14" w:rsidRPr="002A45F2">
        <w:rPr>
          <w:rFonts w:asciiTheme="minorHAnsi" w:hAnsiTheme="minorHAnsi" w:cstheme="minorHAnsi"/>
          <w:sz w:val="26"/>
          <w:szCs w:val="26"/>
        </w:rPr>
        <w:t>5</w:t>
      </w:r>
      <w:r w:rsidR="00DA4D76" w:rsidRPr="002A45F2">
        <w:rPr>
          <w:rFonts w:asciiTheme="minorHAnsi" w:hAnsiTheme="minorHAnsi" w:cstheme="minorHAnsi"/>
          <w:sz w:val="26"/>
          <w:szCs w:val="26"/>
        </w:rPr>
        <w:t>.5</w:t>
      </w:r>
      <w:r w:rsidR="008B29DD" w:rsidRPr="002A45F2">
        <w:rPr>
          <w:rFonts w:asciiTheme="minorHAnsi" w:hAnsiTheme="minorHAnsi" w:cstheme="minorHAnsi"/>
          <w:sz w:val="26"/>
          <w:szCs w:val="26"/>
        </w:rPr>
        <w:t xml:space="preserve">. </w:t>
      </w:r>
      <w:r w:rsidR="00DA4D76" w:rsidRPr="002A45F2">
        <w:rPr>
          <w:rFonts w:asciiTheme="minorHAnsi" w:hAnsiTheme="minorHAnsi" w:cstheme="minorHAnsi"/>
          <w:sz w:val="26"/>
          <w:szCs w:val="26"/>
        </w:rPr>
        <w:t>Furnizorul</w:t>
      </w:r>
      <w:r w:rsidR="008B29DD" w:rsidRPr="002A45F2">
        <w:rPr>
          <w:rFonts w:asciiTheme="minorHAnsi" w:hAnsiTheme="minorHAnsi" w:cstheme="minorHAnsi"/>
          <w:sz w:val="26"/>
          <w:szCs w:val="26"/>
        </w:rPr>
        <w:t xml:space="preserve"> este răspunzător de corectitudinea și exactitatea datelor înscrise în facturi</w:t>
      </w:r>
      <w:r w:rsidR="002A45F2" w:rsidRPr="002A45F2">
        <w:rPr>
          <w:rFonts w:asciiTheme="minorHAnsi" w:hAnsiTheme="minorHAnsi" w:cstheme="minorHAnsi"/>
          <w:sz w:val="26"/>
          <w:szCs w:val="26"/>
        </w:rPr>
        <w:t>.</w:t>
      </w:r>
      <w:r w:rsidR="008B29DD" w:rsidRPr="002A45F2">
        <w:rPr>
          <w:rFonts w:asciiTheme="minorHAnsi" w:hAnsiTheme="minorHAnsi" w:cstheme="minorHAnsi"/>
          <w:sz w:val="26"/>
          <w:szCs w:val="26"/>
        </w:rPr>
        <w:t xml:space="preserve"> </w:t>
      </w:r>
    </w:p>
    <w:p w14:paraId="0C708766" w14:textId="77777777" w:rsidR="00B22724" w:rsidRPr="002A45F2" w:rsidRDefault="00B22724" w:rsidP="000A4982">
      <w:pPr>
        <w:pStyle w:val="DefaultText"/>
        <w:widowControl w:val="0"/>
        <w:jc w:val="both"/>
        <w:rPr>
          <w:rFonts w:asciiTheme="minorHAnsi" w:hAnsiTheme="minorHAnsi" w:cstheme="minorHAnsi"/>
          <w:sz w:val="26"/>
          <w:szCs w:val="26"/>
        </w:rPr>
      </w:pPr>
    </w:p>
    <w:p w14:paraId="60A2604D" w14:textId="618D8085" w:rsidR="006A23BE" w:rsidRPr="002A45F2" w:rsidRDefault="00B250C9" w:rsidP="000A4982">
      <w:pPr>
        <w:pStyle w:val="DefaultText"/>
        <w:widowControl w:val="0"/>
        <w:jc w:val="both"/>
        <w:rPr>
          <w:rFonts w:asciiTheme="minorHAnsi" w:hAnsiTheme="minorHAnsi" w:cstheme="minorHAnsi"/>
          <w:b/>
          <w:i/>
          <w:sz w:val="26"/>
          <w:szCs w:val="26"/>
        </w:rPr>
      </w:pPr>
      <w:r>
        <w:rPr>
          <w:rFonts w:asciiTheme="minorHAnsi" w:hAnsiTheme="minorHAnsi" w:cstheme="minorHAnsi"/>
          <w:b/>
          <w:i/>
          <w:sz w:val="26"/>
          <w:szCs w:val="26"/>
        </w:rPr>
        <w:t xml:space="preserve">      </w:t>
      </w:r>
      <w:r w:rsidR="00F36E12" w:rsidRPr="002A45F2">
        <w:rPr>
          <w:rFonts w:asciiTheme="minorHAnsi" w:hAnsiTheme="minorHAnsi" w:cstheme="minorHAnsi"/>
          <w:b/>
          <w:i/>
          <w:sz w:val="26"/>
          <w:szCs w:val="26"/>
        </w:rPr>
        <w:t>1</w:t>
      </w:r>
      <w:r w:rsidR="00543E14" w:rsidRPr="002A45F2">
        <w:rPr>
          <w:rFonts w:asciiTheme="minorHAnsi" w:hAnsiTheme="minorHAnsi" w:cstheme="minorHAnsi"/>
          <w:b/>
          <w:i/>
          <w:sz w:val="26"/>
          <w:szCs w:val="26"/>
        </w:rPr>
        <w:t>6</w:t>
      </w:r>
      <w:r w:rsidR="006A23BE" w:rsidRPr="002A45F2">
        <w:rPr>
          <w:rFonts w:asciiTheme="minorHAnsi" w:hAnsiTheme="minorHAnsi" w:cstheme="minorHAnsi"/>
          <w:b/>
          <w:i/>
          <w:sz w:val="26"/>
          <w:szCs w:val="26"/>
        </w:rPr>
        <w:t xml:space="preserve">. Ajustarea preţului </w:t>
      </w:r>
      <w:r w:rsidR="00D32F18" w:rsidRPr="002A45F2">
        <w:rPr>
          <w:rFonts w:asciiTheme="minorHAnsi" w:hAnsiTheme="minorHAnsi" w:cstheme="minorHAnsi"/>
          <w:b/>
          <w:i/>
          <w:sz w:val="26"/>
          <w:szCs w:val="26"/>
        </w:rPr>
        <w:t>Contract</w:t>
      </w:r>
      <w:r w:rsidR="006A23BE" w:rsidRPr="002A45F2">
        <w:rPr>
          <w:rFonts w:asciiTheme="minorHAnsi" w:hAnsiTheme="minorHAnsi" w:cstheme="minorHAnsi"/>
          <w:b/>
          <w:i/>
          <w:sz w:val="26"/>
          <w:szCs w:val="26"/>
        </w:rPr>
        <w:t>ului</w:t>
      </w:r>
    </w:p>
    <w:p w14:paraId="4F5C6DD0" w14:textId="757DB5F1" w:rsidR="005A6E69" w:rsidRPr="002A45F2" w:rsidRDefault="00F36E12"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543E14" w:rsidRPr="002A45F2">
        <w:rPr>
          <w:rFonts w:asciiTheme="minorHAnsi" w:hAnsiTheme="minorHAnsi" w:cstheme="minorHAnsi"/>
          <w:sz w:val="26"/>
          <w:szCs w:val="26"/>
        </w:rPr>
        <w:t>6</w:t>
      </w:r>
      <w:r w:rsidR="006A23BE" w:rsidRPr="002A45F2">
        <w:rPr>
          <w:rFonts w:asciiTheme="minorHAnsi" w:hAnsiTheme="minorHAnsi" w:cstheme="minorHAnsi"/>
          <w:sz w:val="26"/>
          <w:szCs w:val="26"/>
        </w:rPr>
        <w:t xml:space="preserve">.1. </w:t>
      </w:r>
      <w:r w:rsidR="005A6E69" w:rsidRPr="002A45F2">
        <w:rPr>
          <w:rFonts w:asciiTheme="minorHAnsi" w:hAnsiTheme="minorHAnsi" w:cstheme="minorHAnsi"/>
          <w:sz w:val="26"/>
          <w:szCs w:val="26"/>
        </w:rPr>
        <w:t>Pentru produsele livrate plățile datorate de achizitor furnizorului sunt cele declarate în propunerea financiară , anexă la contract</w:t>
      </w:r>
    </w:p>
    <w:p w14:paraId="74FCF2DE" w14:textId="5EB1EEB9" w:rsidR="006A23BE" w:rsidRPr="002A45F2" w:rsidRDefault="00F36E12"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w:t>
      </w:r>
      <w:r w:rsidR="00543E14" w:rsidRPr="002A45F2">
        <w:rPr>
          <w:rFonts w:asciiTheme="minorHAnsi" w:hAnsiTheme="minorHAnsi" w:cstheme="minorHAnsi"/>
          <w:sz w:val="26"/>
          <w:szCs w:val="26"/>
        </w:rPr>
        <w:t>6</w:t>
      </w:r>
      <w:r w:rsidR="006A23BE" w:rsidRPr="002A45F2">
        <w:rPr>
          <w:rFonts w:asciiTheme="minorHAnsi" w:hAnsiTheme="minorHAnsi" w:cstheme="minorHAnsi"/>
          <w:sz w:val="26"/>
          <w:szCs w:val="26"/>
        </w:rPr>
        <w:t xml:space="preserve">.2. </w:t>
      </w:r>
      <w:r w:rsidR="005A6E69" w:rsidRPr="002A45F2">
        <w:rPr>
          <w:rFonts w:asciiTheme="minorHAnsi" w:hAnsiTheme="minorHAnsi" w:cstheme="minorHAnsi"/>
          <w:sz w:val="26"/>
          <w:szCs w:val="26"/>
        </w:rPr>
        <w:t>Preţul contractului de achiziţie publică este ferm, exprimat în lei si nu se actualizează pe toată perioada de valabilitate a contractului.</w:t>
      </w:r>
    </w:p>
    <w:p w14:paraId="26FE12FB" w14:textId="0C884BAE" w:rsidR="006A23BE" w:rsidRPr="002A45F2" w:rsidRDefault="00B250C9" w:rsidP="000A4982">
      <w:pPr>
        <w:pStyle w:val="DefaultText"/>
        <w:widowControl w:val="0"/>
        <w:jc w:val="both"/>
        <w:rPr>
          <w:rFonts w:asciiTheme="minorHAnsi" w:hAnsiTheme="minorHAnsi" w:cstheme="minorHAnsi"/>
          <w:sz w:val="26"/>
          <w:szCs w:val="26"/>
        </w:rPr>
      </w:pPr>
      <w:r>
        <w:rPr>
          <w:rFonts w:asciiTheme="minorHAnsi" w:hAnsiTheme="minorHAnsi" w:cstheme="minorHAnsi"/>
          <w:sz w:val="26"/>
          <w:szCs w:val="26"/>
        </w:rPr>
        <w:t xml:space="preserve">  </w:t>
      </w:r>
    </w:p>
    <w:p w14:paraId="7C2AE30C" w14:textId="63CC121F" w:rsidR="00B12AB1" w:rsidRPr="002A45F2" w:rsidRDefault="00B250C9" w:rsidP="000A4982">
      <w:pPr>
        <w:widowControl w:val="0"/>
        <w:jc w:val="both"/>
        <w:rPr>
          <w:rFonts w:asciiTheme="minorHAnsi" w:eastAsia="Calibri" w:hAnsiTheme="minorHAnsi" w:cstheme="minorHAnsi"/>
          <w:b/>
          <w:bCs/>
          <w:sz w:val="26"/>
          <w:szCs w:val="26"/>
          <w:lang w:eastAsia="en-US"/>
        </w:rPr>
      </w:pPr>
      <w:r>
        <w:rPr>
          <w:rFonts w:asciiTheme="minorHAnsi" w:eastAsia="Calibri" w:hAnsiTheme="minorHAnsi" w:cstheme="minorHAnsi"/>
          <w:b/>
          <w:bCs/>
          <w:i/>
          <w:sz w:val="26"/>
          <w:szCs w:val="26"/>
          <w:lang w:eastAsia="en-US"/>
        </w:rPr>
        <w:t xml:space="preserve">     </w:t>
      </w:r>
      <w:r w:rsidR="00F36E12" w:rsidRPr="00B250C9">
        <w:rPr>
          <w:rFonts w:asciiTheme="minorHAnsi" w:eastAsia="Calibri" w:hAnsiTheme="minorHAnsi" w:cstheme="minorHAnsi"/>
          <w:b/>
          <w:bCs/>
          <w:i/>
          <w:sz w:val="26"/>
          <w:szCs w:val="26"/>
          <w:lang w:eastAsia="en-US"/>
        </w:rPr>
        <w:t>1</w:t>
      </w:r>
      <w:r w:rsidR="00543E14" w:rsidRPr="00B250C9">
        <w:rPr>
          <w:rFonts w:asciiTheme="minorHAnsi" w:eastAsia="Calibri" w:hAnsiTheme="minorHAnsi" w:cstheme="minorHAnsi"/>
          <w:b/>
          <w:bCs/>
          <w:i/>
          <w:sz w:val="26"/>
          <w:szCs w:val="26"/>
          <w:lang w:eastAsia="en-US"/>
        </w:rPr>
        <w:t>7</w:t>
      </w:r>
      <w:r w:rsidR="00B12AB1" w:rsidRPr="002A45F2">
        <w:rPr>
          <w:rFonts w:asciiTheme="minorHAnsi" w:eastAsia="Calibri" w:hAnsiTheme="minorHAnsi" w:cstheme="minorHAnsi"/>
          <w:b/>
          <w:bCs/>
          <w:sz w:val="26"/>
          <w:szCs w:val="26"/>
          <w:lang w:eastAsia="en-US"/>
        </w:rPr>
        <w:t>. Amendamente</w:t>
      </w:r>
    </w:p>
    <w:p w14:paraId="26CE5479" w14:textId="4397DCDA" w:rsidR="00995ECE" w:rsidRPr="002A45F2" w:rsidRDefault="00F36E12" w:rsidP="000A4982">
      <w:pPr>
        <w:widowControl w:val="0"/>
        <w:jc w:val="both"/>
        <w:rPr>
          <w:rFonts w:asciiTheme="minorHAnsi" w:eastAsia="Calibri" w:hAnsiTheme="minorHAnsi" w:cstheme="minorHAnsi"/>
          <w:sz w:val="26"/>
          <w:szCs w:val="26"/>
          <w:lang w:eastAsia="en-US"/>
        </w:rPr>
      </w:pPr>
      <w:r w:rsidRPr="002A45F2">
        <w:rPr>
          <w:rFonts w:asciiTheme="minorHAnsi" w:eastAsia="Calibri" w:hAnsiTheme="minorHAnsi" w:cstheme="minorHAnsi"/>
          <w:sz w:val="26"/>
          <w:szCs w:val="26"/>
          <w:lang w:eastAsia="en-US"/>
        </w:rPr>
        <w:t>1</w:t>
      </w:r>
      <w:r w:rsidR="00543E14" w:rsidRPr="002A45F2">
        <w:rPr>
          <w:rFonts w:asciiTheme="minorHAnsi" w:eastAsia="Calibri" w:hAnsiTheme="minorHAnsi" w:cstheme="minorHAnsi"/>
          <w:sz w:val="26"/>
          <w:szCs w:val="26"/>
          <w:lang w:eastAsia="en-US"/>
        </w:rPr>
        <w:t>7</w:t>
      </w:r>
      <w:r w:rsidR="00B12AB1" w:rsidRPr="002A45F2">
        <w:rPr>
          <w:rFonts w:asciiTheme="minorHAnsi" w:eastAsia="Calibri" w:hAnsiTheme="minorHAnsi" w:cstheme="minorHAnsi"/>
          <w:sz w:val="26"/>
          <w:szCs w:val="26"/>
          <w:lang w:eastAsia="en-US"/>
        </w:rPr>
        <w:t xml:space="preserve">.1. </w:t>
      </w:r>
      <w:r w:rsidR="00703B26" w:rsidRPr="002A45F2">
        <w:rPr>
          <w:rFonts w:asciiTheme="minorHAnsi" w:eastAsia="Calibri" w:hAnsiTheme="minorHAnsi" w:cstheme="minorHAnsi"/>
          <w:sz w:val="26"/>
          <w:szCs w:val="26"/>
          <w:lang w:eastAsia="en-US"/>
        </w:rPr>
        <w:t>Părţile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14:paraId="18FB8B28" w14:textId="77777777" w:rsidR="00703B26" w:rsidRPr="002A45F2" w:rsidRDefault="00703B26" w:rsidP="000A4982">
      <w:pPr>
        <w:widowControl w:val="0"/>
        <w:jc w:val="both"/>
        <w:rPr>
          <w:rFonts w:asciiTheme="minorHAnsi" w:eastAsia="Calibri" w:hAnsiTheme="minorHAnsi" w:cstheme="minorHAnsi"/>
          <w:b/>
          <w:bCs/>
          <w:sz w:val="26"/>
          <w:szCs w:val="26"/>
          <w:lang w:eastAsia="en-US"/>
        </w:rPr>
      </w:pPr>
    </w:p>
    <w:p w14:paraId="548B5F5A" w14:textId="26E02D25" w:rsidR="00A941D2" w:rsidRPr="002A45F2" w:rsidRDefault="00B250C9" w:rsidP="000A4982">
      <w:pPr>
        <w:pStyle w:val="DefaultText"/>
        <w:widowControl w:val="0"/>
        <w:jc w:val="both"/>
        <w:rPr>
          <w:rFonts w:asciiTheme="minorHAnsi" w:hAnsiTheme="minorHAnsi" w:cstheme="minorHAnsi"/>
          <w:b/>
          <w:sz w:val="26"/>
          <w:szCs w:val="26"/>
        </w:rPr>
      </w:pPr>
      <w:r>
        <w:rPr>
          <w:rFonts w:asciiTheme="minorHAnsi" w:hAnsiTheme="minorHAnsi" w:cstheme="minorHAnsi"/>
          <w:b/>
          <w:i/>
          <w:sz w:val="26"/>
          <w:szCs w:val="26"/>
        </w:rPr>
        <w:t xml:space="preserve">     </w:t>
      </w:r>
      <w:r w:rsidR="00543E14" w:rsidRPr="002A45F2">
        <w:rPr>
          <w:rFonts w:asciiTheme="minorHAnsi" w:hAnsiTheme="minorHAnsi" w:cstheme="minorHAnsi"/>
          <w:b/>
          <w:i/>
          <w:sz w:val="26"/>
          <w:szCs w:val="26"/>
        </w:rPr>
        <w:t>18</w:t>
      </w:r>
      <w:r w:rsidR="00A941D2" w:rsidRPr="002A45F2">
        <w:rPr>
          <w:rFonts w:asciiTheme="minorHAnsi" w:hAnsiTheme="minorHAnsi" w:cstheme="minorHAnsi"/>
          <w:b/>
          <w:i/>
          <w:sz w:val="26"/>
          <w:szCs w:val="26"/>
        </w:rPr>
        <w:t>. Cesiunea</w:t>
      </w:r>
    </w:p>
    <w:p w14:paraId="01D5DEC9" w14:textId="72A118EB" w:rsidR="00A941D2" w:rsidRPr="002A45F2" w:rsidRDefault="00543E14"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18</w:t>
      </w:r>
      <w:r w:rsidR="00A941D2" w:rsidRPr="002A45F2">
        <w:rPr>
          <w:rFonts w:asciiTheme="minorHAnsi" w:hAnsiTheme="minorHAnsi" w:cstheme="minorHAnsi"/>
          <w:sz w:val="26"/>
          <w:szCs w:val="26"/>
        </w:rPr>
        <w:t xml:space="preserve">.1. </w:t>
      </w:r>
      <w:r w:rsidR="00A702DF" w:rsidRPr="002A45F2">
        <w:rPr>
          <w:rFonts w:asciiTheme="minorHAnsi" w:hAnsiTheme="minorHAnsi" w:cstheme="minorHAnsi"/>
          <w:sz w:val="26"/>
          <w:szCs w:val="26"/>
        </w:rPr>
        <w:t xml:space="preserve">Este permisă doar cesiunea creanţelor născute din prezentul </w:t>
      </w:r>
      <w:r w:rsidR="00D32F18" w:rsidRPr="002A45F2">
        <w:rPr>
          <w:rFonts w:asciiTheme="minorHAnsi" w:hAnsiTheme="minorHAnsi" w:cstheme="minorHAnsi"/>
          <w:sz w:val="26"/>
          <w:szCs w:val="26"/>
        </w:rPr>
        <w:t>Contract</w:t>
      </w:r>
      <w:r w:rsidR="00A702DF" w:rsidRPr="002A45F2">
        <w:rPr>
          <w:rFonts w:asciiTheme="minorHAnsi" w:hAnsiTheme="minorHAnsi" w:cstheme="minorHAnsi"/>
          <w:sz w:val="26"/>
          <w:szCs w:val="26"/>
        </w:rPr>
        <w:t>, obligaţiile rămânând în sarcina părţilor contractante, astfel cum au fost stipulate şi asumate iniţial.</w:t>
      </w:r>
    </w:p>
    <w:p w14:paraId="04D06564" w14:textId="77777777" w:rsidR="00B12AB1" w:rsidRPr="002A45F2" w:rsidRDefault="00B12AB1" w:rsidP="000A4982">
      <w:pPr>
        <w:pStyle w:val="DefaultText"/>
        <w:widowControl w:val="0"/>
        <w:jc w:val="both"/>
        <w:rPr>
          <w:rFonts w:asciiTheme="minorHAnsi" w:hAnsiTheme="minorHAnsi" w:cstheme="minorHAnsi"/>
          <w:sz w:val="26"/>
          <w:szCs w:val="26"/>
        </w:rPr>
      </w:pPr>
    </w:p>
    <w:p w14:paraId="49CE72CA" w14:textId="01309DEA" w:rsidR="00FD5DBD" w:rsidRPr="002A45F2" w:rsidRDefault="00B250C9" w:rsidP="000A4982">
      <w:pPr>
        <w:pStyle w:val="DefaultText"/>
        <w:widowControl w:val="0"/>
        <w:jc w:val="both"/>
        <w:rPr>
          <w:rFonts w:asciiTheme="minorHAnsi" w:hAnsiTheme="minorHAnsi" w:cstheme="minorHAnsi"/>
          <w:b/>
          <w:i/>
          <w:sz w:val="26"/>
          <w:szCs w:val="26"/>
        </w:rPr>
      </w:pPr>
      <w:r>
        <w:rPr>
          <w:rFonts w:asciiTheme="minorHAnsi" w:hAnsiTheme="minorHAnsi" w:cstheme="minorHAnsi"/>
          <w:b/>
          <w:i/>
          <w:sz w:val="26"/>
          <w:szCs w:val="26"/>
        </w:rPr>
        <w:t xml:space="preserve">    </w:t>
      </w:r>
      <w:r w:rsidR="00543E14" w:rsidRPr="002A45F2">
        <w:rPr>
          <w:rFonts w:asciiTheme="minorHAnsi" w:hAnsiTheme="minorHAnsi" w:cstheme="minorHAnsi"/>
          <w:b/>
          <w:i/>
          <w:sz w:val="26"/>
          <w:szCs w:val="26"/>
        </w:rPr>
        <w:t>19</w:t>
      </w:r>
      <w:r w:rsidR="00FD5DBD" w:rsidRPr="002A45F2">
        <w:rPr>
          <w:rFonts w:asciiTheme="minorHAnsi" w:hAnsiTheme="minorHAnsi" w:cstheme="minorHAnsi"/>
          <w:b/>
          <w:i/>
          <w:sz w:val="26"/>
          <w:szCs w:val="26"/>
        </w:rPr>
        <w:t>. Soluţionarea litigiilor</w:t>
      </w:r>
    </w:p>
    <w:p w14:paraId="10168877" w14:textId="57E53C0C" w:rsidR="00FD5DBD" w:rsidRPr="002A45F2" w:rsidRDefault="00543E14"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19</w:t>
      </w:r>
      <w:r w:rsidR="00FD5DBD" w:rsidRPr="002A45F2">
        <w:rPr>
          <w:rFonts w:asciiTheme="minorHAnsi" w:hAnsiTheme="minorHAnsi" w:cstheme="minorHAnsi"/>
          <w:sz w:val="26"/>
          <w:szCs w:val="26"/>
        </w:rPr>
        <w:t xml:space="preserve">.1. Achizitorul şi </w:t>
      </w:r>
      <w:r w:rsidR="005B401B" w:rsidRPr="002A45F2">
        <w:rPr>
          <w:rFonts w:asciiTheme="minorHAnsi" w:hAnsiTheme="minorHAnsi" w:cstheme="minorHAnsi"/>
          <w:sz w:val="26"/>
          <w:szCs w:val="26"/>
        </w:rPr>
        <w:t>Furnizorul</w:t>
      </w:r>
      <w:r w:rsidR="00FD5DBD" w:rsidRPr="002A45F2">
        <w:rPr>
          <w:rFonts w:asciiTheme="minorHAnsi" w:hAnsiTheme="minorHAnsi" w:cstheme="minorHAnsi"/>
          <w:sz w:val="26"/>
          <w:szCs w:val="26"/>
        </w:rPr>
        <w:t xml:space="preserve"> vor face toate eforturile pentru a rezolva pe cale amiabilă, prin tratative directe, orice neînţelegere sau dispută care se poate ivi între ei în cadrul sau în legătură cu îndeplinirea Contractului.</w:t>
      </w:r>
    </w:p>
    <w:p w14:paraId="4B7E06A9" w14:textId="2E2A8B48" w:rsidR="009456A5" w:rsidRPr="002A45F2" w:rsidRDefault="00543E14" w:rsidP="000A4982">
      <w:pPr>
        <w:pStyle w:val="DefaultText"/>
        <w:widowControl w:val="0"/>
        <w:jc w:val="both"/>
        <w:rPr>
          <w:rFonts w:asciiTheme="minorHAnsi" w:hAnsiTheme="minorHAnsi" w:cstheme="minorHAnsi"/>
          <w:sz w:val="26"/>
          <w:szCs w:val="26"/>
        </w:rPr>
      </w:pPr>
      <w:r w:rsidRPr="002A45F2">
        <w:rPr>
          <w:rFonts w:asciiTheme="minorHAnsi" w:hAnsiTheme="minorHAnsi" w:cstheme="minorHAnsi"/>
          <w:sz w:val="26"/>
          <w:szCs w:val="26"/>
        </w:rPr>
        <w:t>19</w:t>
      </w:r>
      <w:r w:rsidR="00FD5DBD" w:rsidRPr="002A45F2">
        <w:rPr>
          <w:rFonts w:asciiTheme="minorHAnsi" w:hAnsiTheme="minorHAnsi" w:cstheme="minorHAnsi"/>
          <w:sz w:val="26"/>
          <w:szCs w:val="26"/>
        </w:rPr>
        <w:t>.2</w:t>
      </w:r>
      <w:r w:rsidR="00672619" w:rsidRPr="002A45F2">
        <w:rPr>
          <w:rFonts w:asciiTheme="minorHAnsi" w:hAnsiTheme="minorHAnsi" w:cstheme="minorHAnsi"/>
          <w:sz w:val="26"/>
          <w:szCs w:val="26"/>
        </w:rPr>
        <w:t>.</w:t>
      </w:r>
      <w:r w:rsidR="00FD5DBD" w:rsidRPr="002A45F2">
        <w:rPr>
          <w:rFonts w:asciiTheme="minorHAnsi" w:hAnsiTheme="minorHAnsi" w:cstheme="minorHAnsi"/>
          <w:sz w:val="26"/>
          <w:szCs w:val="26"/>
        </w:rPr>
        <w:t xml:space="preserve"> Litigiile şi divergenţele ivite între părţi în legătură cu executarea prezentului Contract în cazul cărora părţile nu au reuşit să ajungă la o soluţie amiabilă</w:t>
      </w:r>
      <w:r w:rsidR="00504CB3" w:rsidRPr="002A45F2">
        <w:rPr>
          <w:rFonts w:asciiTheme="minorHAnsi" w:hAnsiTheme="minorHAnsi" w:cstheme="minorHAnsi"/>
          <w:sz w:val="26"/>
          <w:szCs w:val="26"/>
        </w:rPr>
        <w:t>,</w:t>
      </w:r>
      <w:r w:rsidR="00FD5DBD" w:rsidRPr="002A45F2">
        <w:rPr>
          <w:rFonts w:asciiTheme="minorHAnsi" w:hAnsiTheme="minorHAnsi" w:cstheme="minorHAnsi"/>
          <w:sz w:val="26"/>
          <w:szCs w:val="26"/>
        </w:rPr>
        <w:t xml:space="preserve"> vor fi deduse judecării instanţelor competente de la sediul Achizitorului.</w:t>
      </w:r>
    </w:p>
    <w:p w14:paraId="3CD25B89" w14:textId="77777777" w:rsidR="00A64B5A" w:rsidRPr="002A45F2" w:rsidRDefault="00A64B5A"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p>
    <w:p w14:paraId="6D0E5DF3" w14:textId="4126D9B2" w:rsidR="00A64B5A" w:rsidRPr="002A45F2" w:rsidRDefault="00B250C9" w:rsidP="000A4982">
      <w:pPr>
        <w:widowControl w:val="0"/>
        <w:overflowPunct w:val="0"/>
        <w:autoSpaceDE w:val="0"/>
        <w:autoSpaceDN w:val="0"/>
        <w:adjustRightInd w:val="0"/>
        <w:jc w:val="both"/>
        <w:textAlignment w:val="baseline"/>
        <w:rPr>
          <w:rFonts w:asciiTheme="minorHAnsi" w:hAnsiTheme="minorHAnsi" w:cstheme="minorHAnsi"/>
          <w:b/>
          <w:i/>
          <w:sz w:val="26"/>
          <w:szCs w:val="26"/>
          <w:lang w:eastAsia="en-US"/>
        </w:rPr>
      </w:pPr>
      <w:r>
        <w:rPr>
          <w:rFonts w:asciiTheme="minorHAnsi" w:hAnsiTheme="minorHAnsi" w:cstheme="minorHAnsi"/>
          <w:b/>
          <w:i/>
          <w:sz w:val="26"/>
          <w:szCs w:val="26"/>
          <w:lang w:eastAsia="en-US"/>
        </w:rPr>
        <w:t xml:space="preserve">    </w:t>
      </w:r>
      <w:r w:rsidR="00543E14" w:rsidRPr="002A45F2">
        <w:rPr>
          <w:rFonts w:asciiTheme="minorHAnsi" w:hAnsiTheme="minorHAnsi" w:cstheme="minorHAnsi"/>
          <w:b/>
          <w:i/>
          <w:sz w:val="26"/>
          <w:szCs w:val="26"/>
          <w:lang w:eastAsia="en-US"/>
        </w:rPr>
        <w:t>20</w:t>
      </w:r>
      <w:r w:rsidR="00A64B5A" w:rsidRPr="002A45F2">
        <w:rPr>
          <w:rFonts w:asciiTheme="minorHAnsi" w:hAnsiTheme="minorHAnsi" w:cstheme="minorHAnsi"/>
          <w:b/>
          <w:i/>
          <w:sz w:val="26"/>
          <w:szCs w:val="26"/>
          <w:lang w:eastAsia="en-US"/>
        </w:rPr>
        <w:t>. Forţa majoră</w:t>
      </w:r>
    </w:p>
    <w:p w14:paraId="5B37228B" w14:textId="3D9B2654" w:rsidR="00A64B5A"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0</w:t>
      </w:r>
      <w:r w:rsidR="00A64B5A" w:rsidRPr="002A45F2">
        <w:rPr>
          <w:rFonts w:asciiTheme="minorHAnsi" w:hAnsiTheme="minorHAnsi" w:cstheme="minorHAnsi"/>
          <w:sz w:val="26"/>
          <w:szCs w:val="26"/>
          <w:lang w:eastAsia="en-US"/>
        </w:rPr>
        <w:t xml:space="preserve">.1. </w:t>
      </w:r>
      <w:r w:rsidR="002C7D1A">
        <w:rPr>
          <w:rFonts w:asciiTheme="minorHAnsi" w:hAnsiTheme="minorHAnsi" w:cstheme="minorHAnsi"/>
          <w:sz w:val="26"/>
          <w:szCs w:val="26"/>
          <w:lang w:eastAsia="en-US"/>
        </w:rPr>
        <w:t xml:space="preserve">  </w:t>
      </w:r>
      <w:r w:rsidR="00A64B5A" w:rsidRPr="002A45F2">
        <w:rPr>
          <w:rFonts w:asciiTheme="minorHAnsi" w:hAnsiTheme="minorHAnsi" w:cstheme="minorHAnsi"/>
          <w:sz w:val="26"/>
          <w:szCs w:val="26"/>
          <w:lang w:eastAsia="en-US"/>
        </w:rPr>
        <w:t>Forţa majoră este constatată de o autoritate competentă.</w:t>
      </w:r>
    </w:p>
    <w:p w14:paraId="6D3524A8" w14:textId="12327924" w:rsidR="00A64B5A"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0</w:t>
      </w:r>
      <w:r w:rsidR="00A64B5A" w:rsidRPr="002A45F2">
        <w:rPr>
          <w:rFonts w:asciiTheme="minorHAnsi" w:hAnsiTheme="minorHAnsi" w:cstheme="minorHAnsi"/>
          <w:sz w:val="26"/>
          <w:szCs w:val="26"/>
          <w:lang w:eastAsia="en-US"/>
        </w:rPr>
        <w:t xml:space="preserve">.2. Forţa majoră exonerează părţile contractante de îndeplinirea obligaţiilor asumate prin prezentul </w:t>
      </w:r>
      <w:r w:rsidR="00D32F18" w:rsidRPr="002A45F2">
        <w:rPr>
          <w:rFonts w:asciiTheme="minorHAnsi" w:hAnsiTheme="minorHAnsi" w:cstheme="minorHAnsi"/>
          <w:sz w:val="26"/>
          <w:szCs w:val="26"/>
          <w:lang w:eastAsia="en-US"/>
        </w:rPr>
        <w:t>Contract</w:t>
      </w:r>
      <w:r w:rsidR="00A64B5A" w:rsidRPr="002A45F2">
        <w:rPr>
          <w:rFonts w:asciiTheme="minorHAnsi" w:hAnsiTheme="minorHAnsi" w:cstheme="minorHAnsi"/>
          <w:sz w:val="26"/>
          <w:szCs w:val="26"/>
          <w:lang w:eastAsia="en-US"/>
        </w:rPr>
        <w:t>, pe toată perioada în care aceasta acţionează.</w:t>
      </w:r>
    </w:p>
    <w:p w14:paraId="2ACC2C08" w14:textId="7288C5C9" w:rsidR="00A64B5A"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0</w:t>
      </w:r>
      <w:r w:rsidR="00A64B5A" w:rsidRPr="002A45F2">
        <w:rPr>
          <w:rFonts w:asciiTheme="minorHAnsi" w:hAnsiTheme="minorHAnsi" w:cstheme="minorHAnsi"/>
          <w:sz w:val="26"/>
          <w:szCs w:val="26"/>
          <w:lang w:eastAsia="en-US"/>
        </w:rPr>
        <w:t xml:space="preserve">.3. Îndeplinirea </w:t>
      </w:r>
      <w:r w:rsidR="00D32F18" w:rsidRPr="002A45F2">
        <w:rPr>
          <w:rFonts w:asciiTheme="minorHAnsi" w:hAnsiTheme="minorHAnsi" w:cstheme="minorHAnsi"/>
          <w:sz w:val="26"/>
          <w:szCs w:val="26"/>
          <w:lang w:eastAsia="en-US"/>
        </w:rPr>
        <w:t>Contract</w:t>
      </w:r>
      <w:r w:rsidR="00A64B5A" w:rsidRPr="002A45F2">
        <w:rPr>
          <w:rFonts w:asciiTheme="minorHAnsi" w:hAnsiTheme="minorHAnsi" w:cstheme="minorHAnsi"/>
          <w:sz w:val="26"/>
          <w:szCs w:val="26"/>
          <w:lang w:eastAsia="en-US"/>
        </w:rPr>
        <w:t>ului va fi suspendată în perioada de acţiune a forţei majore, dar fără a prejudicia drepturile ce li se cuveneau părţilor până la apariţia acesteia.</w:t>
      </w:r>
    </w:p>
    <w:p w14:paraId="75C1F111" w14:textId="3DA120E8" w:rsidR="00A64B5A"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0</w:t>
      </w:r>
      <w:r w:rsidR="00A64B5A" w:rsidRPr="002A45F2">
        <w:rPr>
          <w:rFonts w:asciiTheme="minorHAnsi" w:hAnsiTheme="minorHAnsi" w:cstheme="minorHAnsi"/>
          <w:sz w:val="26"/>
          <w:szCs w:val="26"/>
          <w:lang w:eastAsia="en-US"/>
        </w:rPr>
        <w:t>.4. Partea contractantă care invocă forţa majoră are obligaţia de a notifica celeilalte părţi, imediat şi în mod complet, producerea acesteia şi să ia orice măsuri care îi stau la dispoziţie în vederea limitării consecinţelor.</w:t>
      </w:r>
    </w:p>
    <w:p w14:paraId="2C4A01ED" w14:textId="44222660" w:rsidR="00A64B5A"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0</w:t>
      </w:r>
      <w:r w:rsidR="00A64B5A" w:rsidRPr="002A45F2">
        <w:rPr>
          <w:rFonts w:asciiTheme="minorHAnsi" w:hAnsiTheme="minorHAnsi" w:cstheme="minorHAnsi"/>
          <w:sz w:val="26"/>
          <w:szCs w:val="26"/>
          <w:lang w:eastAsia="en-US"/>
        </w:rPr>
        <w:t>.5. Partea contractantă care invocă forţa majoră are obligaţia de a notifica celeilalte părţi încetarea cauzei acesteia în maximum 15 zile de la încetare.</w:t>
      </w:r>
    </w:p>
    <w:p w14:paraId="510C5EFF" w14:textId="5ECE282E" w:rsidR="009456A5" w:rsidRPr="002E6FAB" w:rsidRDefault="00F36E12" w:rsidP="002E6FAB">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lastRenderedPageBreak/>
        <w:t>2</w:t>
      </w:r>
      <w:r w:rsidR="00543E14" w:rsidRPr="002A45F2">
        <w:rPr>
          <w:rFonts w:asciiTheme="minorHAnsi" w:hAnsiTheme="minorHAnsi" w:cstheme="minorHAnsi"/>
          <w:sz w:val="26"/>
          <w:szCs w:val="26"/>
          <w:lang w:eastAsia="en-US"/>
        </w:rPr>
        <w:t>0</w:t>
      </w:r>
      <w:r w:rsidR="00A64B5A" w:rsidRPr="002A45F2">
        <w:rPr>
          <w:rFonts w:asciiTheme="minorHAnsi" w:hAnsiTheme="minorHAnsi" w:cstheme="minorHAnsi"/>
          <w:sz w:val="26"/>
          <w:szCs w:val="26"/>
          <w:lang w:eastAsia="en-US"/>
        </w:rPr>
        <w:t xml:space="preserve">.6. Dacă forţa majoră acţionează sau se estimează ca va acţiona o perioadă mai mare de 45 de zile, fiecare parte va avea dreptul să notifice celeilalte părţi încetarea de plin drept a prezentului </w:t>
      </w:r>
      <w:r w:rsidR="00D32F18" w:rsidRPr="002A45F2">
        <w:rPr>
          <w:rFonts w:asciiTheme="minorHAnsi" w:hAnsiTheme="minorHAnsi" w:cstheme="minorHAnsi"/>
          <w:sz w:val="26"/>
          <w:szCs w:val="26"/>
          <w:lang w:eastAsia="en-US"/>
        </w:rPr>
        <w:t>Contract</w:t>
      </w:r>
      <w:r w:rsidR="00A64B5A" w:rsidRPr="002A45F2">
        <w:rPr>
          <w:rFonts w:asciiTheme="minorHAnsi" w:hAnsiTheme="minorHAnsi" w:cstheme="minorHAnsi"/>
          <w:sz w:val="26"/>
          <w:szCs w:val="26"/>
          <w:lang w:eastAsia="en-US"/>
        </w:rPr>
        <w:t>, fără ca vreuna din părţi să poată pretindă celeilalte daune-interese.</w:t>
      </w:r>
    </w:p>
    <w:p w14:paraId="62A546CF" w14:textId="0A7A6AA5" w:rsidR="0044368C" w:rsidRPr="002A45F2" w:rsidRDefault="00B250C9" w:rsidP="000A4982">
      <w:pPr>
        <w:widowControl w:val="0"/>
        <w:overflowPunct w:val="0"/>
        <w:autoSpaceDE w:val="0"/>
        <w:autoSpaceDN w:val="0"/>
        <w:adjustRightInd w:val="0"/>
        <w:jc w:val="both"/>
        <w:textAlignment w:val="baseline"/>
        <w:rPr>
          <w:rFonts w:asciiTheme="minorHAnsi" w:hAnsiTheme="minorHAnsi" w:cstheme="minorHAnsi"/>
          <w:b/>
          <w:i/>
          <w:sz w:val="26"/>
          <w:szCs w:val="26"/>
          <w:lang w:eastAsia="en-US"/>
        </w:rPr>
      </w:pPr>
      <w:r>
        <w:rPr>
          <w:rFonts w:asciiTheme="minorHAnsi" w:hAnsiTheme="minorHAnsi" w:cstheme="minorHAnsi"/>
          <w:b/>
          <w:i/>
          <w:sz w:val="26"/>
          <w:szCs w:val="26"/>
          <w:lang w:eastAsia="en-US"/>
        </w:rPr>
        <w:t xml:space="preserve">    </w:t>
      </w:r>
      <w:r w:rsidR="00995ECE" w:rsidRPr="002A45F2">
        <w:rPr>
          <w:rFonts w:asciiTheme="minorHAnsi" w:hAnsiTheme="minorHAnsi" w:cstheme="minorHAnsi"/>
          <w:b/>
          <w:i/>
          <w:sz w:val="26"/>
          <w:szCs w:val="26"/>
          <w:lang w:eastAsia="en-US"/>
        </w:rPr>
        <w:t>2</w:t>
      </w:r>
      <w:r w:rsidR="00543E14" w:rsidRPr="002A45F2">
        <w:rPr>
          <w:rFonts w:asciiTheme="minorHAnsi" w:hAnsiTheme="minorHAnsi" w:cstheme="minorHAnsi"/>
          <w:b/>
          <w:i/>
          <w:sz w:val="26"/>
          <w:szCs w:val="26"/>
          <w:lang w:eastAsia="en-US"/>
        </w:rPr>
        <w:t>1</w:t>
      </w:r>
      <w:r w:rsidR="0044368C" w:rsidRPr="002A45F2">
        <w:rPr>
          <w:rFonts w:asciiTheme="minorHAnsi" w:hAnsiTheme="minorHAnsi" w:cstheme="minorHAnsi"/>
          <w:b/>
          <w:i/>
          <w:sz w:val="26"/>
          <w:szCs w:val="26"/>
          <w:lang w:eastAsia="en-US"/>
        </w:rPr>
        <w:t>. Prelucrarea datelor cu caracter personal</w:t>
      </w:r>
    </w:p>
    <w:p w14:paraId="799A5BCC" w14:textId="42380768" w:rsidR="0044368C"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1</w:t>
      </w:r>
      <w:r w:rsidR="0044368C" w:rsidRPr="002A45F2">
        <w:rPr>
          <w:rFonts w:asciiTheme="minorHAnsi" w:hAnsiTheme="minorHAnsi" w:cstheme="minorHAnsi"/>
          <w:sz w:val="26"/>
          <w:szCs w:val="26"/>
          <w:lang w:eastAsia="en-US"/>
        </w:rPr>
        <w:t>.1. Colectarea, prelucrarea și stocarea/arhivarea datelor cu caracter personal se vor realiza în conformitate cu prevederile Regulamentului nr. 679/2016, precum și cu respectarea legislației naționale în materie, în scopul implementării și monitorizării proiectului, realizării obiectivului Contractului, îndeplinirii obiectivelor acestuia, precum și în scop statistic.</w:t>
      </w:r>
    </w:p>
    <w:p w14:paraId="31C090D4" w14:textId="51A36629" w:rsidR="0044368C"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1</w:t>
      </w:r>
      <w:r w:rsidR="0044368C" w:rsidRPr="002A45F2">
        <w:rPr>
          <w:rFonts w:asciiTheme="minorHAnsi" w:hAnsiTheme="minorHAnsi" w:cstheme="minorHAnsi"/>
          <w:sz w:val="26"/>
          <w:szCs w:val="26"/>
          <w:lang w:eastAsia="en-US"/>
        </w:rPr>
        <w:t xml:space="preserve">.2. Datele cu caracter personal, așa cum sunt clasificate în Regulamentul (UE) 679/2016, vor fi prelucrate în acord cu legislația menționată pe toată perioada contractuală, inclusiv pe </w:t>
      </w:r>
    </w:p>
    <w:p w14:paraId="4380E843" w14:textId="77777777" w:rsidR="0044368C" w:rsidRPr="002A45F2" w:rsidRDefault="0044368C"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perioada de verificare și urmărire a obiectivelor contractuale, în scopul și temeiul legal pentru care s-a perfectat prezentul Contract.</w:t>
      </w:r>
    </w:p>
    <w:p w14:paraId="435B249C" w14:textId="196A9947" w:rsidR="0044368C"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1</w:t>
      </w:r>
      <w:r w:rsidR="0044368C" w:rsidRPr="002A45F2">
        <w:rPr>
          <w:rFonts w:asciiTheme="minorHAnsi" w:hAnsiTheme="minorHAnsi" w:cstheme="minorHAnsi"/>
          <w:sz w:val="26"/>
          <w:szCs w:val="26"/>
          <w:lang w:eastAsia="en-US"/>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1A985F73" w14:textId="3C0E179B" w:rsidR="0044368C"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1</w:t>
      </w:r>
      <w:r w:rsidR="0044368C" w:rsidRPr="002A45F2">
        <w:rPr>
          <w:rFonts w:asciiTheme="minorHAnsi" w:hAnsiTheme="minorHAnsi" w:cstheme="minorHAnsi"/>
          <w:sz w:val="26"/>
          <w:szCs w:val="26"/>
          <w:lang w:eastAsia="en-US"/>
        </w:rPr>
        <w:t>.4. Părțile contractuale vor asigura potrivit propriilor atribuții și competențe instituționale toate condițiile tehnice și organizatorice pentru păstrarea confidențialității, integrității și disponibilității datelor cu caracter personal.</w:t>
      </w:r>
    </w:p>
    <w:p w14:paraId="62926C08" w14:textId="064E17B8" w:rsidR="0044368C"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1</w:t>
      </w:r>
      <w:r w:rsidR="0044368C" w:rsidRPr="002A45F2">
        <w:rPr>
          <w:rFonts w:asciiTheme="minorHAnsi" w:hAnsiTheme="minorHAnsi" w:cstheme="minorHAnsi"/>
          <w:sz w:val="26"/>
          <w:szCs w:val="26"/>
          <w:lang w:eastAsia="en-US"/>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4B89BC6E" w14:textId="344F0F1B" w:rsidR="002A45F2" w:rsidRPr="002E6FAB"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1</w:t>
      </w:r>
      <w:r w:rsidR="0044368C" w:rsidRPr="002A45F2">
        <w:rPr>
          <w:rFonts w:asciiTheme="minorHAnsi" w:hAnsiTheme="minorHAnsi" w:cstheme="minorHAnsi"/>
          <w:sz w:val="26"/>
          <w:szCs w:val="26"/>
          <w:lang w:eastAsia="en-US"/>
        </w:rPr>
        <w:t>.6. Părțile contractuale, prin reprezentații desemnați să prelucreze datele cu caracter personal din actualul Contract și acte adiționale, în îndeplinirea scopului principal sau secundar al prezentului Contract sau al actelor adiționale, vor întocmi evidențele activităților de prelucrare conform ar</w:t>
      </w:r>
      <w:r w:rsidR="00AC3A6F" w:rsidRPr="002A45F2">
        <w:rPr>
          <w:rFonts w:asciiTheme="minorHAnsi" w:hAnsiTheme="minorHAnsi" w:cstheme="minorHAnsi"/>
          <w:sz w:val="26"/>
          <w:szCs w:val="26"/>
          <w:lang w:eastAsia="en-US"/>
        </w:rPr>
        <w:t>t. 30 din Regulamentul (UE) 679</w:t>
      </w:r>
      <w:r w:rsidR="0044368C" w:rsidRPr="002A45F2">
        <w:rPr>
          <w:rFonts w:asciiTheme="minorHAnsi" w:hAnsiTheme="minorHAnsi" w:cstheme="minorHAnsi"/>
          <w:sz w:val="26"/>
          <w:szCs w:val="26"/>
          <w:lang w:eastAsia="en-US"/>
        </w:rPr>
        <w:t>/2016, precum și a consimțământului persoanelor vizate făcând dovada acestora în scris și format electronic ori de câte ori vor fi solicitate de către ANSPDCP.</w:t>
      </w:r>
    </w:p>
    <w:p w14:paraId="52213E0A" w14:textId="1559E6E1" w:rsidR="0044368C" w:rsidRPr="002A45F2" w:rsidRDefault="00B250C9" w:rsidP="000A4982">
      <w:pPr>
        <w:widowControl w:val="0"/>
        <w:overflowPunct w:val="0"/>
        <w:autoSpaceDE w:val="0"/>
        <w:autoSpaceDN w:val="0"/>
        <w:adjustRightInd w:val="0"/>
        <w:jc w:val="both"/>
        <w:textAlignment w:val="baseline"/>
        <w:rPr>
          <w:rFonts w:asciiTheme="minorHAnsi" w:hAnsiTheme="minorHAnsi" w:cstheme="minorHAnsi"/>
          <w:b/>
          <w:i/>
          <w:sz w:val="26"/>
          <w:szCs w:val="26"/>
          <w:lang w:eastAsia="en-US"/>
        </w:rPr>
      </w:pPr>
      <w:r>
        <w:rPr>
          <w:rFonts w:asciiTheme="minorHAnsi" w:hAnsiTheme="minorHAnsi" w:cstheme="minorHAnsi"/>
          <w:b/>
          <w:i/>
          <w:sz w:val="26"/>
          <w:szCs w:val="26"/>
          <w:lang w:eastAsia="en-US"/>
        </w:rPr>
        <w:t xml:space="preserve">     </w:t>
      </w:r>
      <w:r w:rsidR="00F36E12" w:rsidRPr="002A45F2">
        <w:rPr>
          <w:rFonts w:asciiTheme="minorHAnsi" w:hAnsiTheme="minorHAnsi" w:cstheme="minorHAnsi"/>
          <w:b/>
          <w:i/>
          <w:sz w:val="26"/>
          <w:szCs w:val="26"/>
          <w:lang w:eastAsia="en-US"/>
        </w:rPr>
        <w:t>2</w:t>
      </w:r>
      <w:r w:rsidR="00543E14" w:rsidRPr="002A45F2">
        <w:rPr>
          <w:rFonts w:asciiTheme="minorHAnsi" w:hAnsiTheme="minorHAnsi" w:cstheme="minorHAnsi"/>
          <w:b/>
          <w:i/>
          <w:sz w:val="26"/>
          <w:szCs w:val="26"/>
          <w:lang w:eastAsia="en-US"/>
        </w:rPr>
        <w:t>2</w:t>
      </w:r>
      <w:r w:rsidR="0044368C" w:rsidRPr="002A45F2">
        <w:rPr>
          <w:rFonts w:asciiTheme="minorHAnsi" w:hAnsiTheme="minorHAnsi" w:cstheme="minorHAnsi"/>
          <w:b/>
          <w:i/>
          <w:sz w:val="26"/>
          <w:szCs w:val="26"/>
          <w:lang w:eastAsia="en-US"/>
        </w:rPr>
        <w:t>. Comunicări</w:t>
      </w:r>
    </w:p>
    <w:p w14:paraId="6055E923" w14:textId="2EF1BC7D" w:rsidR="0044368C" w:rsidRPr="002A45F2"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2</w:t>
      </w:r>
      <w:r w:rsidR="0044368C" w:rsidRPr="002A45F2">
        <w:rPr>
          <w:rFonts w:asciiTheme="minorHAnsi" w:hAnsiTheme="minorHAnsi" w:cstheme="minorHAnsi"/>
          <w:sz w:val="26"/>
          <w:szCs w:val="26"/>
          <w:lang w:eastAsia="en-US"/>
        </w:rPr>
        <w:t>.1. (1) Orice comunicare între părţi, referitoare la îndeplinirea prezentului Contract, trebuie să fie transmisă în scris.</w:t>
      </w:r>
    </w:p>
    <w:p w14:paraId="5ADDC5F2" w14:textId="77777777" w:rsidR="0044368C" w:rsidRPr="002A45F2" w:rsidRDefault="0044368C" w:rsidP="000A4982">
      <w:pPr>
        <w:widowControl w:val="0"/>
        <w:overflowPunct w:val="0"/>
        <w:autoSpaceDE w:val="0"/>
        <w:autoSpaceDN w:val="0"/>
        <w:adjustRightInd w:val="0"/>
        <w:ind w:firstLine="588"/>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 Orice document scris trebuie înregistrat atât în momentul transmiterii cât şi în momentul primirii.</w:t>
      </w:r>
    </w:p>
    <w:p w14:paraId="7E0EB787" w14:textId="47E4EC6E" w:rsidR="002A45F2" w:rsidRPr="002E6FAB"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2</w:t>
      </w:r>
      <w:r w:rsidR="0044368C" w:rsidRPr="002A45F2">
        <w:rPr>
          <w:rFonts w:asciiTheme="minorHAnsi" w:hAnsiTheme="minorHAnsi" w:cstheme="minorHAnsi"/>
          <w:sz w:val="26"/>
          <w:szCs w:val="26"/>
          <w:lang w:eastAsia="en-US"/>
        </w:rPr>
        <w:t>.2. Comunicările între părţi se pot face şi prin telefon, fax sau e-mail cu condiţia confirmării în scris a primirii comunicării.</w:t>
      </w:r>
    </w:p>
    <w:p w14:paraId="2E05F616" w14:textId="34FAFC49" w:rsidR="0044368C" w:rsidRPr="002A45F2" w:rsidRDefault="00B250C9" w:rsidP="000A4982">
      <w:pPr>
        <w:widowControl w:val="0"/>
        <w:overflowPunct w:val="0"/>
        <w:autoSpaceDE w:val="0"/>
        <w:autoSpaceDN w:val="0"/>
        <w:adjustRightInd w:val="0"/>
        <w:jc w:val="both"/>
        <w:textAlignment w:val="baseline"/>
        <w:rPr>
          <w:rFonts w:asciiTheme="minorHAnsi" w:hAnsiTheme="minorHAnsi" w:cstheme="minorHAnsi"/>
          <w:b/>
          <w:i/>
          <w:sz w:val="26"/>
          <w:szCs w:val="26"/>
          <w:lang w:eastAsia="en-US"/>
        </w:rPr>
      </w:pPr>
      <w:r>
        <w:rPr>
          <w:rFonts w:asciiTheme="minorHAnsi" w:hAnsiTheme="minorHAnsi" w:cstheme="minorHAnsi"/>
          <w:b/>
          <w:i/>
          <w:sz w:val="26"/>
          <w:szCs w:val="26"/>
          <w:lang w:eastAsia="en-US"/>
        </w:rPr>
        <w:t xml:space="preserve">    </w:t>
      </w:r>
      <w:r w:rsidR="00F36E12" w:rsidRPr="002A45F2">
        <w:rPr>
          <w:rFonts w:asciiTheme="minorHAnsi" w:hAnsiTheme="minorHAnsi" w:cstheme="minorHAnsi"/>
          <w:b/>
          <w:i/>
          <w:sz w:val="26"/>
          <w:szCs w:val="26"/>
          <w:lang w:eastAsia="en-US"/>
        </w:rPr>
        <w:t>2</w:t>
      </w:r>
      <w:r w:rsidR="00543E14" w:rsidRPr="002A45F2">
        <w:rPr>
          <w:rFonts w:asciiTheme="minorHAnsi" w:hAnsiTheme="minorHAnsi" w:cstheme="minorHAnsi"/>
          <w:b/>
          <w:i/>
          <w:sz w:val="26"/>
          <w:szCs w:val="26"/>
          <w:lang w:eastAsia="en-US"/>
        </w:rPr>
        <w:t>3</w:t>
      </w:r>
      <w:r w:rsidR="0044368C" w:rsidRPr="002A45F2">
        <w:rPr>
          <w:rFonts w:asciiTheme="minorHAnsi" w:hAnsiTheme="minorHAnsi" w:cstheme="minorHAnsi"/>
          <w:b/>
          <w:i/>
          <w:sz w:val="26"/>
          <w:szCs w:val="26"/>
          <w:lang w:eastAsia="en-US"/>
        </w:rPr>
        <w:t>. Caracterul public al Contractului</w:t>
      </w:r>
    </w:p>
    <w:p w14:paraId="15A3A1A5" w14:textId="7F2EF7CA" w:rsidR="002A45F2" w:rsidRPr="002E6FAB"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3</w:t>
      </w:r>
      <w:r w:rsidR="0044368C" w:rsidRPr="002A45F2">
        <w:rPr>
          <w:rFonts w:asciiTheme="minorHAnsi" w:hAnsiTheme="minorHAnsi" w:cstheme="minorHAnsi"/>
          <w:sz w:val="26"/>
          <w:szCs w:val="26"/>
          <w:lang w:eastAsia="en-US"/>
        </w:rPr>
        <w:t xml:space="preserve">.1. Prezentul Contract constituie un document de interes public al cărui conținut este accesibil publicului și poate fi adus la cunoștința publicului prin afișare sau </w:t>
      </w:r>
      <w:r w:rsidR="0044368C" w:rsidRPr="002A45F2">
        <w:rPr>
          <w:rFonts w:asciiTheme="minorHAnsi" w:hAnsiTheme="minorHAnsi" w:cstheme="minorHAnsi"/>
          <w:sz w:val="26"/>
          <w:szCs w:val="26"/>
          <w:lang w:eastAsia="en-US"/>
        </w:rPr>
        <w:lastRenderedPageBreak/>
        <w:t xml:space="preserve">publicare pe site-ul instituției ori prin orice alte modalități </w:t>
      </w:r>
      <w:r w:rsidR="003B46D4" w:rsidRPr="002A45F2">
        <w:rPr>
          <w:rFonts w:asciiTheme="minorHAnsi" w:hAnsiTheme="minorHAnsi" w:cstheme="minorHAnsi"/>
          <w:sz w:val="26"/>
          <w:szCs w:val="26"/>
          <w:lang w:eastAsia="en-US"/>
        </w:rPr>
        <w:t xml:space="preserve">similare, cu condiția respectării art. </w:t>
      </w:r>
      <w:r w:rsidR="00995ECE" w:rsidRPr="002A45F2">
        <w:rPr>
          <w:rFonts w:asciiTheme="minorHAnsi" w:hAnsiTheme="minorHAnsi" w:cstheme="minorHAnsi"/>
          <w:sz w:val="26"/>
          <w:szCs w:val="26"/>
          <w:lang w:eastAsia="en-US"/>
        </w:rPr>
        <w:t>25</w:t>
      </w:r>
      <w:r w:rsidR="003B46D4" w:rsidRPr="002A45F2">
        <w:rPr>
          <w:rFonts w:asciiTheme="minorHAnsi" w:hAnsiTheme="minorHAnsi" w:cstheme="minorHAnsi"/>
          <w:sz w:val="26"/>
          <w:szCs w:val="26"/>
          <w:lang w:eastAsia="en-US"/>
        </w:rPr>
        <w:t>.</w:t>
      </w:r>
    </w:p>
    <w:p w14:paraId="3157FC6A" w14:textId="1BAD5F5A" w:rsidR="0044368C" w:rsidRPr="002A45F2" w:rsidRDefault="00B250C9" w:rsidP="000A4982">
      <w:pPr>
        <w:widowControl w:val="0"/>
        <w:overflowPunct w:val="0"/>
        <w:autoSpaceDE w:val="0"/>
        <w:autoSpaceDN w:val="0"/>
        <w:adjustRightInd w:val="0"/>
        <w:jc w:val="both"/>
        <w:textAlignment w:val="baseline"/>
        <w:rPr>
          <w:rFonts w:asciiTheme="minorHAnsi" w:hAnsiTheme="minorHAnsi" w:cstheme="minorHAnsi"/>
          <w:i/>
          <w:sz w:val="26"/>
          <w:szCs w:val="26"/>
          <w:lang w:eastAsia="en-US"/>
        </w:rPr>
      </w:pPr>
      <w:r>
        <w:rPr>
          <w:rFonts w:asciiTheme="minorHAnsi" w:hAnsiTheme="minorHAnsi" w:cstheme="minorHAnsi"/>
          <w:b/>
          <w:i/>
          <w:sz w:val="26"/>
          <w:szCs w:val="26"/>
          <w:lang w:eastAsia="en-US"/>
        </w:rPr>
        <w:t xml:space="preserve">    </w:t>
      </w:r>
      <w:r w:rsidR="00F36E12" w:rsidRPr="002A45F2">
        <w:rPr>
          <w:rFonts w:asciiTheme="minorHAnsi" w:hAnsiTheme="minorHAnsi" w:cstheme="minorHAnsi"/>
          <w:b/>
          <w:i/>
          <w:sz w:val="26"/>
          <w:szCs w:val="26"/>
          <w:lang w:eastAsia="en-US"/>
        </w:rPr>
        <w:t>2</w:t>
      </w:r>
      <w:r w:rsidR="00543E14" w:rsidRPr="002A45F2">
        <w:rPr>
          <w:rFonts w:asciiTheme="minorHAnsi" w:hAnsiTheme="minorHAnsi" w:cstheme="minorHAnsi"/>
          <w:b/>
          <w:i/>
          <w:sz w:val="26"/>
          <w:szCs w:val="26"/>
          <w:lang w:eastAsia="en-US"/>
        </w:rPr>
        <w:t>4</w:t>
      </w:r>
      <w:r w:rsidR="0044368C" w:rsidRPr="002A45F2">
        <w:rPr>
          <w:rFonts w:asciiTheme="minorHAnsi" w:hAnsiTheme="minorHAnsi" w:cstheme="minorHAnsi"/>
          <w:b/>
          <w:i/>
          <w:sz w:val="26"/>
          <w:szCs w:val="26"/>
          <w:lang w:eastAsia="en-US"/>
        </w:rPr>
        <w:t>. Legea aplicabilă Contractului</w:t>
      </w:r>
    </w:p>
    <w:p w14:paraId="310DF78A" w14:textId="3DBFB928" w:rsidR="002A45F2" w:rsidRPr="002E6FAB" w:rsidRDefault="00F36E12" w:rsidP="000A4982">
      <w:pPr>
        <w:widowControl w:val="0"/>
        <w:overflowPunct w:val="0"/>
        <w:autoSpaceDE w:val="0"/>
        <w:autoSpaceDN w:val="0"/>
        <w:adjustRightInd w:val="0"/>
        <w:jc w:val="both"/>
        <w:textAlignment w:val="baseline"/>
        <w:rPr>
          <w:rFonts w:asciiTheme="minorHAnsi" w:hAnsiTheme="minorHAnsi" w:cstheme="minorHAnsi"/>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4</w:t>
      </w:r>
      <w:r w:rsidR="0044368C" w:rsidRPr="002A45F2">
        <w:rPr>
          <w:rFonts w:asciiTheme="minorHAnsi" w:hAnsiTheme="minorHAnsi" w:cstheme="minorHAnsi"/>
          <w:sz w:val="26"/>
          <w:szCs w:val="26"/>
          <w:lang w:eastAsia="en-US"/>
        </w:rPr>
        <w:t>.1. Contractul va fi interpretat conform legilor din România.</w:t>
      </w:r>
    </w:p>
    <w:p w14:paraId="78F3A5A3" w14:textId="652FC993" w:rsidR="00676F44" w:rsidRPr="002A45F2" w:rsidRDefault="00B250C9" w:rsidP="000A4982">
      <w:pPr>
        <w:widowControl w:val="0"/>
        <w:overflowPunct w:val="0"/>
        <w:autoSpaceDE w:val="0"/>
        <w:autoSpaceDN w:val="0"/>
        <w:adjustRightInd w:val="0"/>
        <w:jc w:val="both"/>
        <w:textAlignment w:val="baseline"/>
        <w:rPr>
          <w:rFonts w:asciiTheme="minorHAnsi" w:hAnsiTheme="minorHAnsi" w:cstheme="minorHAnsi"/>
          <w:b/>
          <w:sz w:val="26"/>
          <w:szCs w:val="26"/>
          <w:lang w:eastAsia="en-US"/>
        </w:rPr>
      </w:pPr>
      <w:r>
        <w:rPr>
          <w:rFonts w:asciiTheme="minorHAnsi" w:hAnsiTheme="minorHAnsi" w:cstheme="minorHAnsi"/>
          <w:b/>
          <w:i/>
          <w:sz w:val="26"/>
          <w:szCs w:val="26"/>
          <w:lang w:eastAsia="en-US"/>
        </w:rPr>
        <w:t xml:space="preserve">    </w:t>
      </w:r>
      <w:r w:rsidR="00F36E12" w:rsidRPr="00B250C9">
        <w:rPr>
          <w:rFonts w:asciiTheme="minorHAnsi" w:hAnsiTheme="minorHAnsi" w:cstheme="minorHAnsi"/>
          <w:b/>
          <w:i/>
          <w:sz w:val="26"/>
          <w:szCs w:val="26"/>
          <w:lang w:eastAsia="en-US"/>
        </w:rPr>
        <w:t>2</w:t>
      </w:r>
      <w:r w:rsidR="00543E14" w:rsidRPr="00B250C9">
        <w:rPr>
          <w:rFonts w:asciiTheme="minorHAnsi" w:hAnsiTheme="minorHAnsi" w:cstheme="minorHAnsi"/>
          <w:b/>
          <w:i/>
          <w:sz w:val="26"/>
          <w:szCs w:val="26"/>
          <w:lang w:eastAsia="en-US"/>
        </w:rPr>
        <w:t>5</w:t>
      </w:r>
      <w:r w:rsidR="00676F44" w:rsidRPr="00B250C9">
        <w:rPr>
          <w:rFonts w:asciiTheme="minorHAnsi" w:hAnsiTheme="minorHAnsi" w:cstheme="minorHAnsi"/>
          <w:b/>
          <w:i/>
          <w:sz w:val="26"/>
          <w:szCs w:val="26"/>
          <w:lang w:eastAsia="en-US"/>
        </w:rPr>
        <w:t>.</w:t>
      </w:r>
      <w:r w:rsidR="00676F44" w:rsidRPr="002A45F2">
        <w:rPr>
          <w:rFonts w:asciiTheme="minorHAnsi" w:hAnsiTheme="minorHAnsi" w:cstheme="minorHAnsi"/>
          <w:b/>
          <w:sz w:val="26"/>
          <w:szCs w:val="26"/>
          <w:lang w:eastAsia="en-US"/>
        </w:rPr>
        <w:t xml:space="preserve"> Dispoziţii finale</w:t>
      </w:r>
    </w:p>
    <w:p w14:paraId="16194427" w14:textId="3EFB0757" w:rsidR="00C33C3C" w:rsidRPr="00D45078" w:rsidRDefault="00F36E12" w:rsidP="000A4982">
      <w:pPr>
        <w:widowControl w:val="0"/>
        <w:overflowPunct w:val="0"/>
        <w:autoSpaceDE w:val="0"/>
        <w:autoSpaceDN w:val="0"/>
        <w:adjustRightInd w:val="0"/>
        <w:jc w:val="both"/>
        <w:textAlignment w:val="baseline"/>
        <w:rPr>
          <w:rFonts w:asciiTheme="minorHAnsi" w:hAnsiTheme="minorHAnsi" w:cstheme="minorHAnsi"/>
          <w:color w:val="FF0000"/>
          <w:sz w:val="26"/>
          <w:szCs w:val="26"/>
          <w:lang w:eastAsia="en-US"/>
        </w:rPr>
      </w:pPr>
      <w:r w:rsidRPr="002A45F2">
        <w:rPr>
          <w:rFonts w:asciiTheme="minorHAnsi" w:hAnsiTheme="minorHAnsi" w:cstheme="minorHAnsi"/>
          <w:sz w:val="26"/>
          <w:szCs w:val="26"/>
          <w:lang w:eastAsia="en-US"/>
        </w:rPr>
        <w:t>2</w:t>
      </w:r>
      <w:r w:rsidR="00543E14" w:rsidRPr="002A45F2">
        <w:rPr>
          <w:rFonts w:asciiTheme="minorHAnsi" w:hAnsiTheme="minorHAnsi" w:cstheme="minorHAnsi"/>
          <w:sz w:val="26"/>
          <w:szCs w:val="26"/>
          <w:lang w:eastAsia="en-US"/>
        </w:rPr>
        <w:t>5</w:t>
      </w:r>
      <w:r w:rsidR="00676F44" w:rsidRPr="002A45F2">
        <w:rPr>
          <w:rFonts w:asciiTheme="minorHAnsi" w:hAnsiTheme="minorHAnsi" w:cstheme="minorHAnsi"/>
          <w:sz w:val="26"/>
          <w:szCs w:val="26"/>
          <w:lang w:eastAsia="en-US"/>
        </w:rPr>
        <w:t xml:space="preserve">.1. </w:t>
      </w:r>
      <w:r w:rsidR="005A3628" w:rsidRPr="005A3628">
        <w:rPr>
          <w:rFonts w:asciiTheme="minorHAnsi" w:hAnsiTheme="minorHAnsi" w:cstheme="minorHAnsi"/>
          <w:sz w:val="26"/>
          <w:szCs w:val="26"/>
          <w:lang w:eastAsia="en-US"/>
        </w:rPr>
        <w:t>Părțile au înțeles să încheie con</w:t>
      </w:r>
      <w:r w:rsidR="002C7D1A">
        <w:rPr>
          <w:rFonts w:asciiTheme="minorHAnsi" w:hAnsiTheme="minorHAnsi" w:cstheme="minorHAnsi"/>
          <w:sz w:val="26"/>
          <w:szCs w:val="26"/>
          <w:lang w:eastAsia="en-US"/>
        </w:rPr>
        <w:t xml:space="preserve">tractul de furnizare, azi …………………… </w:t>
      </w:r>
      <w:r w:rsidR="005A3628" w:rsidRPr="005A3628">
        <w:rPr>
          <w:rFonts w:asciiTheme="minorHAnsi" w:hAnsiTheme="minorHAnsi" w:cstheme="minorHAnsi"/>
          <w:sz w:val="26"/>
          <w:szCs w:val="26"/>
          <w:lang w:eastAsia="en-US"/>
        </w:rPr>
        <w:t xml:space="preserve"> în format electronic.</w:t>
      </w:r>
    </w:p>
    <w:p w14:paraId="52B3A842" w14:textId="4EBF008B" w:rsidR="0044368C" w:rsidRDefault="0044368C" w:rsidP="000A4982">
      <w:pPr>
        <w:widowControl w:val="0"/>
        <w:tabs>
          <w:tab w:val="center" w:pos="2268"/>
          <w:tab w:val="center" w:pos="7371"/>
        </w:tabs>
        <w:jc w:val="both"/>
        <w:rPr>
          <w:rFonts w:asciiTheme="minorHAnsi" w:eastAsia="Calibri" w:hAnsiTheme="minorHAnsi" w:cstheme="minorHAnsi"/>
          <w:sz w:val="26"/>
          <w:szCs w:val="26"/>
        </w:rPr>
      </w:pPr>
      <w:r w:rsidRPr="002A45F2">
        <w:rPr>
          <w:rFonts w:asciiTheme="minorHAnsi" w:eastAsia="Calibri" w:hAnsiTheme="minorHAnsi" w:cstheme="minorHAnsi"/>
          <w:sz w:val="26"/>
          <w:szCs w:val="26"/>
        </w:rPr>
        <w:tab/>
      </w:r>
    </w:p>
    <w:p w14:paraId="7B6349A1" w14:textId="77777777" w:rsidR="00316D61" w:rsidRPr="002A45F2" w:rsidRDefault="00316D61" w:rsidP="000A4982">
      <w:pPr>
        <w:widowControl w:val="0"/>
        <w:tabs>
          <w:tab w:val="center" w:pos="2268"/>
          <w:tab w:val="center" w:pos="7371"/>
        </w:tabs>
        <w:jc w:val="both"/>
        <w:rPr>
          <w:rFonts w:asciiTheme="minorHAnsi" w:eastAsia="Calibri" w:hAnsiTheme="minorHAnsi" w:cstheme="minorHAnsi"/>
          <w:sz w:val="26"/>
          <w:szCs w:val="26"/>
        </w:rPr>
      </w:pPr>
    </w:p>
    <w:tbl>
      <w:tblPr>
        <w:tblW w:w="10314" w:type="dxa"/>
        <w:tblLook w:val="04A0" w:firstRow="1" w:lastRow="0" w:firstColumn="1" w:lastColumn="0" w:noHBand="0" w:noVBand="1"/>
      </w:tblPr>
      <w:tblGrid>
        <w:gridCol w:w="10314"/>
      </w:tblGrid>
      <w:tr w:rsidR="00F36E12" w:rsidRPr="002A45F2" w14:paraId="5E6932E0" w14:textId="77777777" w:rsidTr="008611BD">
        <w:tc>
          <w:tcPr>
            <w:tcW w:w="4253" w:type="dxa"/>
            <w:hideMark/>
          </w:tcPr>
          <w:p w14:paraId="4F5A7B5C" w14:textId="4B328128" w:rsidR="00F36E12" w:rsidRPr="002A45F2" w:rsidRDefault="00F36E12" w:rsidP="000A4982">
            <w:pPr>
              <w:widowControl w:val="0"/>
              <w:tabs>
                <w:tab w:val="center" w:pos="3828"/>
              </w:tabs>
              <w:autoSpaceDE w:val="0"/>
              <w:autoSpaceDN w:val="0"/>
              <w:adjustRightInd w:val="0"/>
              <w:jc w:val="both"/>
              <w:rPr>
                <w:rFonts w:asciiTheme="minorHAnsi" w:eastAsia="Calibri" w:hAnsiTheme="minorHAnsi" w:cstheme="minorHAnsi"/>
                <w:b/>
                <w:sz w:val="26"/>
                <w:szCs w:val="26"/>
                <w:lang w:val="en-US" w:eastAsia="en-US"/>
              </w:rPr>
            </w:pPr>
            <w:r w:rsidRPr="002A45F2">
              <w:rPr>
                <w:rFonts w:asciiTheme="minorHAnsi" w:eastAsia="Calibri" w:hAnsiTheme="minorHAnsi" w:cstheme="minorHAnsi"/>
                <w:b/>
                <w:sz w:val="26"/>
                <w:szCs w:val="26"/>
                <w:lang w:val="en-US" w:eastAsia="en-US"/>
              </w:rPr>
              <w:t xml:space="preserve">                      </w:t>
            </w:r>
            <w:proofErr w:type="spellStart"/>
            <w:r w:rsidRPr="002A45F2">
              <w:rPr>
                <w:rFonts w:asciiTheme="minorHAnsi" w:eastAsia="Calibri" w:hAnsiTheme="minorHAnsi" w:cstheme="minorHAnsi"/>
                <w:b/>
                <w:sz w:val="26"/>
                <w:szCs w:val="26"/>
                <w:lang w:val="en-US" w:eastAsia="en-US"/>
              </w:rPr>
              <w:t>Achizitor</w:t>
            </w:r>
            <w:proofErr w:type="spellEnd"/>
            <w:r w:rsidRPr="002A45F2">
              <w:rPr>
                <w:rFonts w:asciiTheme="minorHAnsi" w:eastAsia="Calibri" w:hAnsiTheme="minorHAnsi" w:cstheme="minorHAnsi"/>
                <w:b/>
                <w:sz w:val="26"/>
                <w:szCs w:val="26"/>
                <w:lang w:val="en-US" w:eastAsia="en-US"/>
              </w:rPr>
              <w:t xml:space="preserve">,                                                                               </w:t>
            </w:r>
            <w:proofErr w:type="spellStart"/>
            <w:r w:rsidRPr="002A45F2">
              <w:rPr>
                <w:rFonts w:asciiTheme="minorHAnsi" w:eastAsia="Calibri" w:hAnsiTheme="minorHAnsi" w:cstheme="minorHAnsi"/>
                <w:b/>
                <w:sz w:val="26"/>
                <w:szCs w:val="26"/>
                <w:lang w:val="en-US" w:eastAsia="en-US"/>
              </w:rPr>
              <w:t>Furnizor</w:t>
            </w:r>
            <w:proofErr w:type="spellEnd"/>
          </w:p>
          <w:p w14:paraId="5D3B5E53" w14:textId="4F30CAB7" w:rsidR="00F36E12" w:rsidRPr="002A45F2" w:rsidRDefault="00F36E12" w:rsidP="000A4982">
            <w:pPr>
              <w:widowControl w:val="0"/>
              <w:tabs>
                <w:tab w:val="center" w:pos="3828"/>
              </w:tabs>
              <w:autoSpaceDE w:val="0"/>
              <w:autoSpaceDN w:val="0"/>
              <w:adjustRightInd w:val="0"/>
              <w:jc w:val="both"/>
              <w:rPr>
                <w:rFonts w:asciiTheme="minorHAnsi" w:hAnsiTheme="minorHAnsi" w:cstheme="minorHAnsi"/>
                <w:b/>
                <w:sz w:val="26"/>
                <w:szCs w:val="26"/>
                <w:lang w:val="en-US" w:eastAsia="en-US"/>
              </w:rPr>
            </w:pPr>
            <w:proofErr w:type="spellStart"/>
            <w:r w:rsidRPr="002A45F2">
              <w:rPr>
                <w:rFonts w:asciiTheme="minorHAnsi" w:eastAsia="Calibri" w:hAnsiTheme="minorHAnsi" w:cstheme="minorHAnsi"/>
                <w:b/>
                <w:sz w:val="26"/>
                <w:szCs w:val="26"/>
                <w:lang w:val="en-US" w:eastAsia="en-US"/>
              </w:rPr>
              <w:t>Unitatea</w:t>
            </w:r>
            <w:proofErr w:type="spellEnd"/>
            <w:r w:rsidRPr="002A45F2">
              <w:rPr>
                <w:rFonts w:asciiTheme="minorHAnsi" w:eastAsia="Calibri" w:hAnsiTheme="minorHAnsi" w:cstheme="minorHAnsi"/>
                <w:b/>
                <w:sz w:val="26"/>
                <w:szCs w:val="26"/>
                <w:lang w:val="en-US" w:eastAsia="en-US"/>
              </w:rPr>
              <w:t xml:space="preserve"> </w:t>
            </w:r>
            <w:proofErr w:type="spellStart"/>
            <w:r w:rsidRPr="002A45F2">
              <w:rPr>
                <w:rFonts w:asciiTheme="minorHAnsi" w:eastAsia="Calibri" w:hAnsiTheme="minorHAnsi" w:cstheme="minorHAnsi"/>
                <w:b/>
                <w:sz w:val="26"/>
                <w:szCs w:val="26"/>
                <w:lang w:val="en-US" w:eastAsia="en-US"/>
              </w:rPr>
              <w:t>Administrativ-Teritorială</w:t>
            </w:r>
            <w:proofErr w:type="spellEnd"/>
            <w:r w:rsidRPr="002A45F2">
              <w:rPr>
                <w:rFonts w:asciiTheme="minorHAnsi" w:eastAsia="Calibri" w:hAnsiTheme="minorHAnsi" w:cstheme="minorHAnsi"/>
                <w:b/>
                <w:sz w:val="26"/>
                <w:szCs w:val="26"/>
                <w:lang w:val="en-US" w:eastAsia="en-US"/>
              </w:rPr>
              <w:t xml:space="preserve">                            </w:t>
            </w:r>
            <w:r w:rsidR="007D1870">
              <w:rPr>
                <w:rFonts w:asciiTheme="minorHAnsi" w:eastAsia="Calibri" w:hAnsiTheme="minorHAnsi" w:cstheme="minorHAnsi"/>
                <w:b/>
                <w:sz w:val="26"/>
                <w:szCs w:val="26"/>
                <w:lang w:val="en-US" w:eastAsia="en-US"/>
              </w:rPr>
              <w:t xml:space="preserve">             S.C. </w:t>
            </w:r>
          </w:p>
          <w:p w14:paraId="499E7131" w14:textId="212F1F1A" w:rsidR="00F36E12" w:rsidRPr="002A45F2" w:rsidRDefault="00F36E12" w:rsidP="000A4982">
            <w:pPr>
              <w:widowControl w:val="0"/>
              <w:tabs>
                <w:tab w:val="center" w:pos="3828"/>
              </w:tabs>
              <w:autoSpaceDE w:val="0"/>
              <w:autoSpaceDN w:val="0"/>
              <w:adjustRightInd w:val="0"/>
              <w:jc w:val="both"/>
              <w:rPr>
                <w:rFonts w:asciiTheme="minorHAnsi" w:eastAsia="Calibri" w:hAnsiTheme="minorHAnsi" w:cstheme="minorHAnsi"/>
                <w:b/>
                <w:sz w:val="26"/>
                <w:szCs w:val="26"/>
                <w:lang w:val="en-US" w:eastAsia="en-US"/>
              </w:rPr>
            </w:pPr>
            <w:proofErr w:type="spellStart"/>
            <w:r w:rsidRPr="002A45F2">
              <w:rPr>
                <w:rFonts w:asciiTheme="minorHAnsi" w:eastAsia="Calibri" w:hAnsiTheme="minorHAnsi" w:cstheme="minorHAnsi"/>
                <w:b/>
                <w:sz w:val="26"/>
                <w:szCs w:val="26"/>
                <w:lang w:val="en-US" w:eastAsia="en-US"/>
              </w:rPr>
              <w:t>Județul</w:t>
            </w:r>
            <w:proofErr w:type="spellEnd"/>
            <w:r w:rsidRPr="002A45F2">
              <w:rPr>
                <w:rFonts w:asciiTheme="minorHAnsi" w:eastAsia="Calibri" w:hAnsiTheme="minorHAnsi" w:cstheme="minorHAnsi"/>
                <w:b/>
                <w:sz w:val="26"/>
                <w:szCs w:val="26"/>
                <w:lang w:val="en-US" w:eastAsia="en-US"/>
              </w:rPr>
              <w:t xml:space="preserve"> </w:t>
            </w:r>
            <w:proofErr w:type="spellStart"/>
            <w:r w:rsidRPr="002A45F2">
              <w:rPr>
                <w:rFonts w:asciiTheme="minorHAnsi" w:eastAsia="Calibri" w:hAnsiTheme="minorHAnsi" w:cstheme="minorHAnsi"/>
                <w:b/>
                <w:sz w:val="26"/>
                <w:szCs w:val="26"/>
                <w:lang w:val="en-US" w:eastAsia="en-US"/>
              </w:rPr>
              <w:t>Harghita</w:t>
            </w:r>
            <w:proofErr w:type="spellEnd"/>
          </w:p>
        </w:tc>
      </w:tr>
      <w:tr w:rsidR="00F36E12" w:rsidRPr="002A45F2" w14:paraId="23964724" w14:textId="77777777" w:rsidTr="008611BD">
        <w:tc>
          <w:tcPr>
            <w:tcW w:w="4253" w:type="dxa"/>
          </w:tcPr>
          <w:p w14:paraId="04D19F8F" w14:textId="6BC289D8" w:rsidR="00F36E12" w:rsidRPr="002A45F2" w:rsidRDefault="00F36E12" w:rsidP="000A4982">
            <w:pPr>
              <w:widowControl w:val="0"/>
              <w:tabs>
                <w:tab w:val="center" w:pos="3828"/>
              </w:tabs>
              <w:autoSpaceDE w:val="0"/>
              <w:autoSpaceDN w:val="0"/>
              <w:adjustRightInd w:val="0"/>
              <w:jc w:val="both"/>
              <w:rPr>
                <w:rFonts w:asciiTheme="minorHAnsi" w:hAnsiTheme="minorHAnsi" w:cstheme="minorHAnsi"/>
                <w:sz w:val="26"/>
                <w:szCs w:val="26"/>
                <w:lang w:val="hu-HU" w:eastAsia="en-US"/>
              </w:rPr>
            </w:pPr>
            <w:r w:rsidRPr="002A45F2">
              <w:rPr>
                <w:rFonts w:asciiTheme="minorHAnsi" w:hAnsiTheme="minorHAnsi" w:cstheme="minorHAnsi"/>
                <w:sz w:val="26"/>
                <w:szCs w:val="26"/>
                <w:lang w:eastAsia="en-US"/>
              </w:rPr>
              <w:t xml:space="preserve">Borboly Csaba                                                                           </w:t>
            </w:r>
          </w:p>
          <w:p w14:paraId="78E2DECD" w14:textId="067258BA" w:rsidR="00F36E12" w:rsidRDefault="00F36E12" w:rsidP="000A4982">
            <w:pPr>
              <w:widowControl w:val="0"/>
              <w:tabs>
                <w:tab w:val="center" w:pos="3828"/>
              </w:tabs>
              <w:autoSpaceDE w:val="0"/>
              <w:autoSpaceDN w:val="0"/>
              <w:adjustRightInd w:val="0"/>
              <w:jc w:val="both"/>
              <w:rPr>
                <w:rFonts w:asciiTheme="minorHAnsi" w:hAnsiTheme="minorHAnsi" w:cstheme="minorHAnsi"/>
                <w:sz w:val="26"/>
                <w:szCs w:val="26"/>
                <w:lang w:eastAsia="en-US"/>
              </w:rPr>
            </w:pPr>
            <w:r w:rsidRPr="002A45F2">
              <w:rPr>
                <w:rFonts w:asciiTheme="minorHAnsi" w:hAnsiTheme="minorHAnsi" w:cstheme="minorHAnsi"/>
                <w:sz w:val="26"/>
                <w:szCs w:val="26"/>
                <w:lang w:eastAsia="en-US"/>
              </w:rPr>
              <w:t xml:space="preserve">președinte </w:t>
            </w:r>
          </w:p>
          <w:p w14:paraId="5F8F3A64" w14:textId="778A0F1A" w:rsidR="00F36E12" w:rsidRPr="002A45F2" w:rsidRDefault="0057213F" w:rsidP="000A4982">
            <w:pPr>
              <w:widowControl w:val="0"/>
              <w:tabs>
                <w:tab w:val="center" w:pos="3828"/>
              </w:tabs>
              <w:autoSpaceDE w:val="0"/>
              <w:autoSpaceDN w:val="0"/>
              <w:adjustRightInd w:val="0"/>
              <w:jc w:val="both"/>
              <w:rPr>
                <w:rFonts w:asciiTheme="minorHAnsi" w:hAnsiTheme="minorHAnsi" w:cstheme="minorHAnsi"/>
                <w:sz w:val="26"/>
                <w:szCs w:val="26"/>
                <w:lang w:eastAsia="en-US"/>
              </w:rPr>
            </w:pPr>
            <w:r>
              <w:rPr>
                <w:rFonts w:asciiTheme="minorHAnsi" w:hAnsiTheme="minorHAnsi" w:cstheme="minorHAnsi"/>
                <w:sz w:val="26"/>
                <w:szCs w:val="26"/>
                <w:lang w:eastAsia="en-US"/>
              </w:rPr>
              <w:t>prin</w:t>
            </w:r>
          </w:p>
          <w:p w14:paraId="05F2E052" w14:textId="77777777" w:rsidR="00F36E12" w:rsidRPr="002A45F2" w:rsidRDefault="00F36E12" w:rsidP="000A4982">
            <w:pPr>
              <w:jc w:val="both"/>
              <w:rPr>
                <w:rFonts w:asciiTheme="minorHAnsi" w:hAnsiTheme="minorHAnsi" w:cstheme="minorHAnsi"/>
                <w:sz w:val="26"/>
                <w:szCs w:val="26"/>
                <w:lang w:val="en-US" w:eastAsia="en-US"/>
              </w:rPr>
            </w:pPr>
            <w:proofErr w:type="spellStart"/>
            <w:r w:rsidRPr="002A45F2">
              <w:rPr>
                <w:rFonts w:asciiTheme="minorHAnsi" w:hAnsiTheme="minorHAnsi" w:cstheme="minorHAnsi"/>
                <w:sz w:val="26"/>
                <w:szCs w:val="26"/>
                <w:lang w:val="en-US" w:eastAsia="en-US"/>
              </w:rPr>
              <w:t>Bicăjanu</w:t>
            </w:r>
            <w:proofErr w:type="spellEnd"/>
            <w:r w:rsidRPr="002A45F2">
              <w:rPr>
                <w:rFonts w:asciiTheme="minorHAnsi" w:hAnsiTheme="minorHAnsi" w:cstheme="minorHAnsi"/>
                <w:sz w:val="26"/>
                <w:szCs w:val="26"/>
                <w:lang w:val="en-US" w:eastAsia="en-US"/>
              </w:rPr>
              <w:t xml:space="preserve"> Vasile</w:t>
            </w:r>
          </w:p>
          <w:p w14:paraId="5D2FE873" w14:textId="51947085" w:rsidR="00F36E12" w:rsidRPr="002A45F2" w:rsidRDefault="00F36E12" w:rsidP="000A4982">
            <w:pPr>
              <w:jc w:val="both"/>
              <w:rPr>
                <w:rFonts w:asciiTheme="minorHAnsi" w:hAnsiTheme="minorHAnsi" w:cstheme="minorHAnsi"/>
                <w:sz w:val="26"/>
                <w:szCs w:val="26"/>
                <w:lang w:val="en-US" w:eastAsia="en-US"/>
              </w:rPr>
            </w:pPr>
            <w:r w:rsidRPr="002A45F2">
              <w:rPr>
                <w:rFonts w:asciiTheme="minorHAnsi" w:hAnsiTheme="minorHAnsi" w:cstheme="minorHAnsi"/>
                <w:sz w:val="26"/>
                <w:szCs w:val="26"/>
                <w:lang w:val="en-US" w:eastAsia="en-US"/>
              </w:rPr>
              <w:t xml:space="preserve">Director </w:t>
            </w:r>
            <w:proofErr w:type="spellStart"/>
            <w:r w:rsidRPr="002A45F2">
              <w:rPr>
                <w:rFonts w:asciiTheme="minorHAnsi" w:hAnsiTheme="minorHAnsi" w:cstheme="minorHAnsi"/>
                <w:sz w:val="26"/>
                <w:szCs w:val="26"/>
                <w:lang w:val="en-US" w:eastAsia="en-US"/>
              </w:rPr>
              <w:t>executiv</w:t>
            </w:r>
            <w:proofErr w:type="spellEnd"/>
          </w:p>
          <w:p w14:paraId="14BFF7E8" w14:textId="77777777" w:rsidR="00F36E12" w:rsidRPr="002A45F2" w:rsidRDefault="00F36E12" w:rsidP="000A4982">
            <w:pPr>
              <w:widowControl w:val="0"/>
              <w:tabs>
                <w:tab w:val="center" w:pos="3828"/>
              </w:tabs>
              <w:autoSpaceDE w:val="0"/>
              <w:autoSpaceDN w:val="0"/>
              <w:adjustRightInd w:val="0"/>
              <w:jc w:val="both"/>
              <w:rPr>
                <w:rFonts w:asciiTheme="minorHAnsi" w:eastAsia="Calibri" w:hAnsiTheme="minorHAnsi" w:cstheme="minorHAnsi"/>
                <w:sz w:val="26"/>
                <w:szCs w:val="26"/>
                <w:lang w:val="en-US" w:eastAsia="en-US"/>
              </w:rPr>
            </w:pPr>
          </w:p>
        </w:tc>
      </w:tr>
    </w:tbl>
    <w:p w14:paraId="111F2823" w14:textId="77777777" w:rsidR="00F36E12" w:rsidRPr="002A45F2" w:rsidRDefault="00F36E12" w:rsidP="000A4982">
      <w:pPr>
        <w:widowControl w:val="0"/>
        <w:tabs>
          <w:tab w:val="center" w:pos="2268"/>
          <w:tab w:val="center" w:pos="7371"/>
        </w:tabs>
        <w:jc w:val="both"/>
        <w:rPr>
          <w:rFonts w:asciiTheme="minorHAnsi" w:eastAsia="Calibri" w:hAnsiTheme="minorHAnsi" w:cstheme="minorHAnsi"/>
          <w:sz w:val="26"/>
          <w:szCs w:val="26"/>
          <w:lang w:val="hu-HU"/>
        </w:rPr>
      </w:pPr>
    </w:p>
    <w:tbl>
      <w:tblPr>
        <w:tblW w:w="10314" w:type="dxa"/>
        <w:tblLook w:val="04A0" w:firstRow="1" w:lastRow="0" w:firstColumn="1" w:lastColumn="0" w:noHBand="0" w:noVBand="1"/>
      </w:tblPr>
      <w:tblGrid>
        <w:gridCol w:w="3981"/>
        <w:gridCol w:w="396"/>
        <w:gridCol w:w="305"/>
        <w:gridCol w:w="5632"/>
      </w:tblGrid>
      <w:tr w:rsidR="00F36E12" w:rsidRPr="002A45F2" w14:paraId="649FEA31" w14:textId="77777777" w:rsidTr="00F36E12">
        <w:trPr>
          <w:trHeight w:val="1526"/>
        </w:trPr>
        <w:tc>
          <w:tcPr>
            <w:tcW w:w="3708" w:type="dxa"/>
          </w:tcPr>
          <w:p w14:paraId="1808EC2A"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p w14:paraId="3E75EE4A" w14:textId="0A969C46" w:rsidR="00F36E12" w:rsidRPr="002A45F2" w:rsidRDefault="00F36E12" w:rsidP="002E6FAB">
            <w:pPr>
              <w:spacing w:line="276" w:lineRule="auto"/>
              <w:ind w:right="-873"/>
              <w:jc w:val="both"/>
              <w:rPr>
                <w:rFonts w:asciiTheme="minorHAnsi" w:hAnsiTheme="minorHAnsi" w:cstheme="minorHAnsi"/>
                <w:sz w:val="26"/>
                <w:szCs w:val="26"/>
                <w:lang w:val="en-US" w:eastAsia="en-US"/>
              </w:rPr>
            </w:pPr>
            <w:r w:rsidRPr="002A45F2">
              <w:rPr>
                <w:rFonts w:asciiTheme="minorHAnsi" w:hAnsiTheme="minorHAnsi" w:cstheme="minorHAnsi"/>
                <w:color w:val="FF0000"/>
                <w:sz w:val="26"/>
                <w:szCs w:val="26"/>
                <w:lang w:val="en-US" w:eastAsia="en-US"/>
              </w:rPr>
              <w:t xml:space="preserve"> </w:t>
            </w:r>
            <w:proofErr w:type="spellStart"/>
            <w:r w:rsidRPr="002A45F2">
              <w:rPr>
                <w:rFonts w:asciiTheme="minorHAnsi" w:hAnsiTheme="minorHAnsi" w:cstheme="minorHAnsi"/>
                <w:color w:val="000000" w:themeColor="text1"/>
                <w:sz w:val="26"/>
                <w:szCs w:val="26"/>
                <w:lang w:val="en-US" w:eastAsia="en-US"/>
              </w:rPr>
              <w:t>Serviciul</w:t>
            </w:r>
            <w:proofErr w:type="spellEnd"/>
            <w:r w:rsidRPr="002A45F2">
              <w:rPr>
                <w:rFonts w:asciiTheme="minorHAnsi" w:hAnsiTheme="minorHAnsi" w:cstheme="minorHAnsi"/>
                <w:color w:val="000000" w:themeColor="text1"/>
                <w:sz w:val="26"/>
                <w:szCs w:val="26"/>
                <w:lang w:val="en-US" w:eastAsia="en-US"/>
              </w:rPr>
              <w:t xml:space="preserve"> </w:t>
            </w:r>
            <w:proofErr w:type="spellStart"/>
            <w:r w:rsidRPr="002A45F2">
              <w:rPr>
                <w:rFonts w:asciiTheme="minorHAnsi" w:hAnsiTheme="minorHAnsi" w:cstheme="minorHAnsi"/>
                <w:color w:val="000000" w:themeColor="text1"/>
                <w:sz w:val="26"/>
                <w:szCs w:val="26"/>
                <w:lang w:val="en-US" w:eastAsia="en-US"/>
              </w:rPr>
              <w:t>achiziții</w:t>
            </w:r>
            <w:proofErr w:type="spellEnd"/>
            <w:r w:rsidRPr="002A45F2">
              <w:rPr>
                <w:rFonts w:asciiTheme="minorHAnsi" w:hAnsiTheme="minorHAnsi" w:cstheme="minorHAnsi"/>
                <w:color w:val="000000" w:themeColor="text1"/>
                <w:sz w:val="26"/>
                <w:szCs w:val="26"/>
                <w:lang w:val="en-US" w:eastAsia="en-US"/>
              </w:rPr>
              <w:t xml:space="preserve"> </w:t>
            </w:r>
            <w:proofErr w:type="spellStart"/>
            <w:r w:rsidRPr="002A45F2">
              <w:rPr>
                <w:rFonts w:asciiTheme="minorHAnsi" w:hAnsiTheme="minorHAnsi" w:cstheme="minorHAnsi"/>
                <w:color w:val="000000" w:themeColor="text1"/>
                <w:sz w:val="26"/>
                <w:szCs w:val="26"/>
                <w:lang w:val="en-US" w:eastAsia="en-US"/>
              </w:rPr>
              <w:t>publice</w:t>
            </w:r>
            <w:proofErr w:type="spellEnd"/>
            <w:r w:rsidRPr="002A45F2">
              <w:rPr>
                <w:rFonts w:asciiTheme="minorHAnsi" w:hAnsiTheme="minorHAnsi" w:cstheme="minorHAnsi"/>
                <w:color w:val="000000" w:themeColor="text1"/>
                <w:sz w:val="26"/>
                <w:szCs w:val="26"/>
                <w:lang w:val="en-US" w:eastAsia="en-US"/>
              </w:rPr>
              <w:t xml:space="preserve">        </w:t>
            </w:r>
          </w:p>
          <w:p w14:paraId="4D435A6F" w14:textId="59E92649" w:rsidR="00F36E12" w:rsidRPr="002A45F2" w:rsidRDefault="00F36E12" w:rsidP="002E6FAB">
            <w:pPr>
              <w:spacing w:line="276" w:lineRule="auto"/>
              <w:ind w:left="-108" w:right="-873"/>
              <w:jc w:val="both"/>
              <w:rPr>
                <w:rFonts w:asciiTheme="minorHAnsi" w:hAnsiTheme="minorHAnsi" w:cstheme="minorHAnsi"/>
                <w:sz w:val="26"/>
                <w:szCs w:val="26"/>
                <w:lang w:val="hu-HU" w:eastAsia="en-US"/>
              </w:rPr>
            </w:pPr>
            <w:r w:rsidRPr="002A45F2">
              <w:rPr>
                <w:rFonts w:asciiTheme="minorHAnsi" w:hAnsiTheme="minorHAnsi" w:cstheme="minorHAnsi"/>
                <w:sz w:val="26"/>
                <w:szCs w:val="26"/>
                <w:lang w:val="en-US" w:eastAsia="en-US"/>
              </w:rPr>
              <w:t xml:space="preserve">   Gr</w:t>
            </w:r>
            <w:r w:rsidRPr="002A45F2">
              <w:rPr>
                <w:rFonts w:asciiTheme="minorHAnsi" w:hAnsiTheme="minorHAnsi" w:cstheme="minorHAnsi"/>
                <w:sz w:val="26"/>
                <w:szCs w:val="26"/>
                <w:lang w:val="hu-HU" w:eastAsia="en-US"/>
              </w:rPr>
              <w:t>óza Nóémi</w:t>
            </w:r>
          </w:p>
          <w:p w14:paraId="2BF12E17" w14:textId="3CDFA166" w:rsidR="00F36E12" w:rsidRPr="002A45F2" w:rsidRDefault="00F36E12" w:rsidP="002E6FAB">
            <w:pPr>
              <w:spacing w:line="276" w:lineRule="auto"/>
              <w:ind w:left="-108" w:right="-873"/>
              <w:jc w:val="both"/>
              <w:rPr>
                <w:rFonts w:asciiTheme="minorHAnsi" w:hAnsiTheme="minorHAnsi" w:cstheme="minorHAnsi"/>
                <w:sz w:val="26"/>
                <w:szCs w:val="26"/>
                <w:lang w:val="en-US" w:eastAsia="en-US"/>
              </w:rPr>
            </w:pPr>
            <w:r w:rsidRPr="002A45F2">
              <w:rPr>
                <w:rFonts w:asciiTheme="minorHAnsi" w:hAnsiTheme="minorHAnsi" w:cstheme="minorHAnsi"/>
                <w:sz w:val="26"/>
                <w:szCs w:val="26"/>
                <w:lang w:val="en-US" w:eastAsia="en-US"/>
              </w:rPr>
              <w:t xml:space="preserve">   </w:t>
            </w:r>
            <w:proofErr w:type="spellStart"/>
            <w:r w:rsidRPr="002A45F2">
              <w:rPr>
                <w:rFonts w:asciiTheme="minorHAnsi" w:hAnsiTheme="minorHAnsi" w:cstheme="minorHAnsi"/>
                <w:sz w:val="26"/>
                <w:szCs w:val="26"/>
                <w:lang w:val="en-US" w:eastAsia="en-US"/>
              </w:rPr>
              <w:t>Șef</w:t>
            </w:r>
            <w:proofErr w:type="spellEnd"/>
            <w:r w:rsidRPr="002A45F2">
              <w:rPr>
                <w:rFonts w:asciiTheme="minorHAnsi" w:hAnsiTheme="minorHAnsi" w:cstheme="minorHAnsi"/>
                <w:sz w:val="26"/>
                <w:szCs w:val="26"/>
                <w:lang w:val="en-US" w:eastAsia="en-US"/>
              </w:rPr>
              <w:t xml:space="preserve"> </w:t>
            </w:r>
            <w:proofErr w:type="spellStart"/>
            <w:r w:rsidRPr="002A45F2">
              <w:rPr>
                <w:rFonts w:asciiTheme="minorHAnsi" w:hAnsiTheme="minorHAnsi" w:cstheme="minorHAnsi"/>
                <w:sz w:val="26"/>
                <w:szCs w:val="26"/>
                <w:lang w:val="en-US" w:eastAsia="en-US"/>
              </w:rPr>
              <w:t>serviciu</w:t>
            </w:r>
            <w:proofErr w:type="spellEnd"/>
          </w:p>
          <w:p w14:paraId="5E81F30F"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tc>
        <w:tc>
          <w:tcPr>
            <w:tcW w:w="369" w:type="dxa"/>
          </w:tcPr>
          <w:p w14:paraId="3A5663F6"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p w14:paraId="1F45A238"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tc>
        <w:tc>
          <w:tcPr>
            <w:tcW w:w="284" w:type="dxa"/>
          </w:tcPr>
          <w:p w14:paraId="4D6D0D9E"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tc>
        <w:tc>
          <w:tcPr>
            <w:tcW w:w="5245" w:type="dxa"/>
          </w:tcPr>
          <w:p w14:paraId="6BB046FB" w14:textId="77777777" w:rsidR="00F36E12" w:rsidRPr="002A45F2" w:rsidRDefault="00F36E12" w:rsidP="002E6FAB">
            <w:pPr>
              <w:spacing w:line="276" w:lineRule="auto"/>
              <w:ind w:left="-108" w:right="-873"/>
              <w:jc w:val="both"/>
              <w:rPr>
                <w:rFonts w:asciiTheme="minorHAnsi" w:hAnsiTheme="minorHAnsi" w:cstheme="minorHAnsi"/>
                <w:sz w:val="26"/>
                <w:szCs w:val="26"/>
                <w:lang w:val="en-US" w:eastAsia="en-US"/>
              </w:rPr>
            </w:pPr>
          </w:p>
        </w:tc>
      </w:tr>
      <w:tr w:rsidR="00F36E12" w:rsidRPr="002A45F2" w14:paraId="3F03E9B9" w14:textId="77777777" w:rsidTr="00F36E12">
        <w:trPr>
          <w:trHeight w:val="1517"/>
        </w:trPr>
        <w:tc>
          <w:tcPr>
            <w:tcW w:w="3708" w:type="dxa"/>
          </w:tcPr>
          <w:p w14:paraId="65E83FED" w14:textId="77777777" w:rsidR="00F36E12" w:rsidRPr="002A45F2" w:rsidRDefault="00F36E12" w:rsidP="002E6FAB">
            <w:pPr>
              <w:spacing w:line="276" w:lineRule="auto"/>
              <w:jc w:val="both"/>
              <w:rPr>
                <w:rFonts w:asciiTheme="minorHAnsi" w:hAnsiTheme="minorHAnsi" w:cstheme="minorHAnsi"/>
                <w:sz w:val="26"/>
                <w:szCs w:val="26"/>
                <w:lang w:val="hu-HU" w:eastAsia="en-US"/>
              </w:rPr>
            </w:pPr>
            <w:r w:rsidRPr="002A45F2">
              <w:rPr>
                <w:rFonts w:asciiTheme="minorHAnsi" w:hAnsiTheme="minorHAnsi" w:cstheme="minorHAnsi"/>
                <w:sz w:val="26"/>
                <w:szCs w:val="26"/>
                <w:lang w:val="en-US" w:eastAsia="en-US"/>
              </w:rPr>
              <w:t xml:space="preserve">       </w:t>
            </w:r>
          </w:p>
          <w:p w14:paraId="38228F5B" w14:textId="7369BDB1" w:rsidR="00F36E12" w:rsidRPr="002A45F2" w:rsidRDefault="00F36E12" w:rsidP="002E6FAB">
            <w:pPr>
              <w:spacing w:line="276" w:lineRule="auto"/>
              <w:jc w:val="both"/>
              <w:rPr>
                <w:rFonts w:asciiTheme="minorHAnsi" w:hAnsiTheme="minorHAnsi" w:cstheme="minorHAnsi"/>
                <w:sz w:val="26"/>
                <w:szCs w:val="26"/>
                <w:lang w:val="en-US" w:eastAsia="en-US"/>
              </w:rPr>
            </w:pPr>
            <w:proofErr w:type="spellStart"/>
            <w:r w:rsidRPr="002A45F2">
              <w:rPr>
                <w:rFonts w:asciiTheme="minorHAnsi" w:hAnsiTheme="minorHAnsi" w:cstheme="minorHAnsi"/>
                <w:sz w:val="26"/>
                <w:szCs w:val="26"/>
                <w:lang w:val="en-US" w:eastAsia="en-US"/>
              </w:rPr>
              <w:t>Viza</w:t>
            </w:r>
            <w:proofErr w:type="spellEnd"/>
            <w:r w:rsidRPr="002A45F2">
              <w:rPr>
                <w:rFonts w:asciiTheme="minorHAnsi" w:hAnsiTheme="minorHAnsi" w:cstheme="minorHAnsi"/>
                <w:sz w:val="26"/>
                <w:szCs w:val="26"/>
                <w:lang w:val="en-US" w:eastAsia="en-US"/>
              </w:rPr>
              <w:t xml:space="preserve"> control </w:t>
            </w:r>
            <w:proofErr w:type="spellStart"/>
            <w:r w:rsidRPr="002A45F2">
              <w:rPr>
                <w:rFonts w:asciiTheme="minorHAnsi" w:hAnsiTheme="minorHAnsi" w:cstheme="minorHAnsi"/>
                <w:sz w:val="26"/>
                <w:szCs w:val="26"/>
                <w:lang w:val="en-US" w:eastAsia="en-US"/>
              </w:rPr>
              <w:t>financiar</w:t>
            </w:r>
            <w:proofErr w:type="spellEnd"/>
            <w:r w:rsidRPr="002A45F2">
              <w:rPr>
                <w:rFonts w:asciiTheme="minorHAnsi" w:hAnsiTheme="minorHAnsi" w:cstheme="minorHAnsi"/>
                <w:sz w:val="26"/>
                <w:szCs w:val="26"/>
                <w:lang w:val="en-US" w:eastAsia="en-US"/>
              </w:rPr>
              <w:t>-  preventive</w:t>
            </w:r>
          </w:p>
          <w:p w14:paraId="0467A239" w14:textId="64733FF7" w:rsidR="00F36E12" w:rsidRPr="002A45F2" w:rsidRDefault="00F36E12" w:rsidP="002E6FAB">
            <w:pPr>
              <w:spacing w:line="276" w:lineRule="auto"/>
              <w:jc w:val="both"/>
              <w:rPr>
                <w:rFonts w:asciiTheme="minorHAnsi" w:hAnsiTheme="minorHAnsi" w:cstheme="minorHAnsi"/>
                <w:sz w:val="26"/>
                <w:szCs w:val="26"/>
                <w:lang w:val="en-US" w:eastAsia="en-US"/>
              </w:rPr>
            </w:pPr>
            <w:r w:rsidRPr="002A45F2">
              <w:rPr>
                <w:rFonts w:asciiTheme="minorHAnsi" w:hAnsiTheme="minorHAnsi" w:cstheme="minorHAnsi"/>
                <w:sz w:val="26"/>
                <w:szCs w:val="26"/>
                <w:lang w:val="en-US" w:eastAsia="en-US"/>
              </w:rPr>
              <w:t xml:space="preserve">Nisipasu Krisztina </w:t>
            </w:r>
          </w:p>
          <w:p w14:paraId="191DBF0F" w14:textId="2F4BC711" w:rsidR="00F36E12" w:rsidRPr="002A45F2" w:rsidRDefault="002C7D1A" w:rsidP="002E6FAB">
            <w:pPr>
              <w:spacing w:line="276" w:lineRule="auto"/>
              <w:jc w:val="both"/>
              <w:rPr>
                <w:rFonts w:asciiTheme="minorHAnsi" w:hAnsiTheme="minorHAnsi" w:cstheme="minorHAnsi"/>
                <w:sz w:val="26"/>
                <w:szCs w:val="26"/>
                <w:lang w:val="en-US" w:eastAsia="en-US"/>
              </w:rPr>
            </w:pPr>
            <w:r>
              <w:rPr>
                <w:rFonts w:asciiTheme="minorHAnsi" w:hAnsiTheme="minorHAnsi" w:cstheme="minorHAnsi"/>
                <w:sz w:val="26"/>
                <w:szCs w:val="26"/>
                <w:lang w:val="en-US" w:eastAsia="en-US"/>
              </w:rPr>
              <w:t xml:space="preserve">      </w:t>
            </w:r>
            <w:proofErr w:type="spellStart"/>
            <w:r w:rsidR="00F36E12" w:rsidRPr="002A45F2">
              <w:rPr>
                <w:rFonts w:asciiTheme="minorHAnsi" w:hAnsiTheme="minorHAnsi" w:cstheme="minorHAnsi"/>
                <w:sz w:val="26"/>
                <w:szCs w:val="26"/>
                <w:lang w:val="en-US" w:eastAsia="en-US"/>
              </w:rPr>
              <w:t>Consilier</w:t>
            </w:r>
            <w:proofErr w:type="spellEnd"/>
          </w:p>
          <w:p w14:paraId="25376C1B"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p w14:paraId="5A3B107D"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tc>
        <w:tc>
          <w:tcPr>
            <w:tcW w:w="369" w:type="dxa"/>
          </w:tcPr>
          <w:p w14:paraId="26F46C98" w14:textId="77777777" w:rsidR="00F36E12" w:rsidRPr="002A45F2" w:rsidRDefault="00F36E12" w:rsidP="002E6FAB">
            <w:pPr>
              <w:spacing w:line="276" w:lineRule="auto"/>
              <w:jc w:val="both"/>
              <w:rPr>
                <w:rFonts w:asciiTheme="minorHAnsi" w:hAnsiTheme="minorHAnsi" w:cstheme="minorHAnsi"/>
                <w:b/>
                <w:sz w:val="26"/>
                <w:szCs w:val="26"/>
                <w:lang w:val="en-US" w:eastAsia="en-US"/>
              </w:rPr>
            </w:pPr>
          </w:p>
        </w:tc>
        <w:tc>
          <w:tcPr>
            <w:tcW w:w="284" w:type="dxa"/>
          </w:tcPr>
          <w:p w14:paraId="09F6CD40"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tc>
        <w:tc>
          <w:tcPr>
            <w:tcW w:w="5245" w:type="dxa"/>
          </w:tcPr>
          <w:p w14:paraId="5C2CD568" w14:textId="77777777" w:rsidR="00F36E12" w:rsidRPr="002A45F2" w:rsidRDefault="00F36E12" w:rsidP="002E6FAB">
            <w:pPr>
              <w:spacing w:line="276" w:lineRule="auto"/>
              <w:ind w:left="-108" w:right="-873"/>
              <w:jc w:val="both"/>
              <w:rPr>
                <w:rFonts w:asciiTheme="minorHAnsi" w:hAnsiTheme="minorHAnsi" w:cstheme="minorHAnsi"/>
                <w:b/>
                <w:sz w:val="26"/>
                <w:szCs w:val="26"/>
                <w:lang w:val="en-US" w:eastAsia="en-US"/>
              </w:rPr>
            </w:pPr>
          </w:p>
        </w:tc>
      </w:tr>
      <w:tr w:rsidR="00F36E12" w:rsidRPr="002A45F2" w14:paraId="714ED6B1" w14:textId="77777777" w:rsidTr="00F36E12">
        <w:trPr>
          <w:trHeight w:val="70"/>
        </w:trPr>
        <w:tc>
          <w:tcPr>
            <w:tcW w:w="3708" w:type="dxa"/>
            <w:hideMark/>
          </w:tcPr>
          <w:p w14:paraId="55BC9052" w14:textId="6540385F" w:rsidR="00543E14" w:rsidRPr="002A45F2" w:rsidRDefault="00F36E12" w:rsidP="002E6FAB">
            <w:pPr>
              <w:spacing w:line="276" w:lineRule="auto"/>
              <w:jc w:val="both"/>
              <w:rPr>
                <w:rFonts w:asciiTheme="minorHAnsi" w:hAnsiTheme="minorHAnsi" w:cstheme="minorHAnsi"/>
                <w:color w:val="000000" w:themeColor="text1"/>
                <w:sz w:val="26"/>
                <w:szCs w:val="26"/>
                <w:lang w:val="en-US" w:eastAsia="en-US"/>
              </w:rPr>
            </w:pPr>
            <w:r w:rsidRPr="002A45F2">
              <w:rPr>
                <w:rFonts w:asciiTheme="minorHAnsi" w:hAnsiTheme="minorHAnsi" w:cstheme="minorHAnsi"/>
                <w:color w:val="000000" w:themeColor="text1"/>
                <w:sz w:val="26"/>
                <w:szCs w:val="26"/>
                <w:lang w:val="en-US" w:eastAsia="en-US"/>
              </w:rPr>
              <w:t xml:space="preserve"> </w:t>
            </w:r>
            <w:r w:rsidR="002C7D1A">
              <w:rPr>
                <w:rFonts w:asciiTheme="minorHAnsi" w:hAnsiTheme="minorHAnsi" w:cstheme="minorHAnsi"/>
                <w:color w:val="000000" w:themeColor="text1"/>
                <w:sz w:val="26"/>
                <w:szCs w:val="26"/>
                <w:lang w:val="en-US" w:eastAsia="en-US"/>
              </w:rPr>
              <w:t xml:space="preserve">  </w:t>
            </w:r>
            <w:proofErr w:type="spellStart"/>
            <w:r w:rsidRPr="002A45F2">
              <w:rPr>
                <w:rFonts w:asciiTheme="minorHAnsi" w:hAnsiTheme="minorHAnsi" w:cstheme="minorHAnsi"/>
                <w:color w:val="000000" w:themeColor="text1"/>
                <w:sz w:val="26"/>
                <w:szCs w:val="26"/>
                <w:lang w:val="en-US" w:eastAsia="en-US"/>
              </w:rPr>
              <w:t>Viza</w:t>
            </w:r>
            <w:proofErr w:type="spellEnd"/>
            <w:r w:rsidRPr="002A45F2">
              <w:rPr>
                <w:rFonts w:asciiTheme="minorHAnsi" w:hAnsiTheme="minorHAnsi" w:cstheme="minorHAnsi"/>
                <w:color w:val="000000" w:themeColor="text1"/>
                <w:sz w:val="26"/>
                <w:szCs w:val="26"/>
                <w:lang w:val="en-US" w:eastAsia="en-US"/>
              </w:rPr>
              <w:t xml:space="preserve"> </w:t>
            </w:r>
            <w:proofErr w:type="spellStart"/>
            <w:r w:rsidRPr="002A45F2">
              <w:rPr>
                <w:rFonts w:asciiTheme="minorHAnsi" w:hAnsiTheme="minorHAnsi" w:cstheme="minorHAnsi"/>
                <w:color w:val="000000" w:themeColor="text1"/>
                <w:sz w:val="26"/>
                <w:szCs w:val="26"/>
                <w:lang w:val="en-US" w:eastAsia="en-US"/>
              </w:rPr>
              <w:t>juridică</w:t>
            </w:r>
            <w:proofErr w:type="spellEnd"/>
          </w:p>
          <w:p w14:paraId="0BE519E9" w14:textId="6BBF91DD" w:rsidR="00543E14" w:rsidRPr="002A45F2" w:rsidRDefault="002C7D1A" w:rsidP="002E6FAB">
            <w:pPr>
              <w:spacing w:line="276" w:lineRule="auto"/>
              <w:jc w:val="both"/>
              <w:rPr>
                <w:rFonts w:asciiTheme="minorHAnsi" w:hAnsiTheme="minorHAnsi" w:cstheme="minorHAnsi"/>
                <w:color w:val="000000" w:themeColor="text1"/>
                <w:sz w:val="26"/>
                <w:szCs w:val="26"/>
                <w:lang w:val="en-US" w:eastAsia="en-US"/>
              </w:rPr>
            </w:pPr>
            <w:r>
              <w:rPr>
                <w:rFonts w:asciiTheme="minorHAnsi" w:hAnsiTheme="minorHAnsi" w:cstheme="minorHAnsi"/>
                <w:color w:val="000000" w:themeColor="text1"/>
                <w:sz w:val="26"/>
                <w:szCs w:val="26"/>
                <w:lang w:val="en-US" w:eastAsia="en-US"/>
              </w:rPr>
              <w:t xml:space="preserve">   </w:t>
            </w:r>
            <w:proofErr w:type="spellStart"/>
            <w:r w:rsidR="00F36E12" w:rsidRPr="002A45F2">
              <w:rPr>
                <w:rFonts w:asciiTheme="minorHAnsi" w:hAnsiTheme="minorHAnsi" w:cstheme="minorHAnsi"/>
                <w:color w:val="000000" w:themeColor="text1"/>
                <w:sz w:val="26"/>
                <w:szCs w:val="26"/>
                <w:lang w:val="en-US" w:eastAsia="en-US"/>
              </w:rPr>
              <w:t>Consilier</w:t>
            </w:r>
            <w:proofErr w:type="spellEnd"/>
            <w:r w:rsidR="00F36E12" w:rsidRPr="002A45F2">
              <w:rPr>
                <w:rFonts w:asciiTheme="minorHAnsi" w:hAnsiTheme="minorHAnsi" w:cstheme="minorHAnsi"/>
                <w:color w:val="000000" w:themeColor="text1"/>
                <w:sz w:val="26"/>
                <w:szCs w:val="26"/>
                <w:lang w:val="en-US" w:eastAsia="en-US"/>
              </w:rPr>
              <w:t xml:space="preserve"> </w:t>
            </w:r>
            <w:proofErr w:type="spellStart"/>
            <w:r w:rsidR="00F36E12" w:rsidRPr="002A45F2">
              <w:rPr>
                <w:rFonts w:asciiTheme="minorHAnsi" w:hAnsiTheme="minorHAnsi" w:cstheme="minorHAnsi"/>
                <w:color w:val="000000" w:themeColor="text1"/>
                <w:sz w:val="26"/>
                <w:szCs w:val="26"/>
                <w:lang w:val="en-US" w:eastAsia="en-US"/>
              </w:rPr>
              <w:t>juridic</w:t>
            </w:r>
            <w:proofErr w:type="spellEnd"/>
          </w:p>
          <w:p w14:paraId="44267AA2" w14:textId="6F1FC207" w:rsidR="00F36E12" w:rsidRPr="002A45F2" w:rsidRDefault="00F36E12" w:rsidP="002E6FAB">
            <w:pPr>
              <w:spacing w:line="276" w:lineRule="auto"/>
              <w:jc w:val="both"/>
              <w:rPr>
                <w:rFonts w:asciiTheme="minorHAnsi" w:hAnsiTheme="minorHAnsi" w:cstheme="minorHAnsi"/>
                <w:color w:val="000000" w:themeColor="text1"/>
                <w:sz w:val="26"/>
                <w:szCs w:val="26"/>
                <w:lang w:val="en-US" w:eastAsia="en-US"/>
              </w:rPr>
            </w:pPr>
            <w:r w:rsidRPr="002A45F2">
              <w:rPr>
                <w:rFonts w:asciiTheme="minorHAnsi" w:hAnsiTheme="minorHAnsi" w:cstheme="minorHAnsi"/>
                <w:color w:val="000000" w:themeColor="text1"/>
                <w:sz w:val="26"/>
                <w:szCs w:val="26"/>
                <w:lang w:val="en-US" w:eastAsia="en-US"/>
              </w:rPr>
              <w:t xml:space="preserve">Dobrean Lucia </w:t>
            </w:r>
            <w:proofErr w:type="spellStart"/>
            <w:r w:rsidRPr="002A45F2">
              <w:rPr>
                <w:rFonts w:asciiTheme="minorHAnsi" w:hAnsiTheme="minorHAnsi" w:cstheme="minorHAnsi"/>
                <w:color w:val="000000" w:themeColor="text1"/>
                <w:sz w:val="26"/>
                <w:szCs w:val="26"/>
                <w:lang w:val="en-US" w:eastAsia="en-US"/>
              </w:rPr>
              <w:t>Doina</w:t>
            </w:r>
            <w:proofErr w:type="spellEnd"/>
          </w:p>
        </w:tc>
        <w:tc>
          <w:tcPr>
            <w:tcW w:w="369" w:type="dxa"/>
          </w:tcPr>
          <w:p w14:paraId="133B6E1F" w14:textId="77777777" w:rsidR="00F36E12" w:rsidRPr="002A45F2" w:rsidRDefault="00F36E12" w:rsidP="002E6FAB">
            <w:pPr>
              <w:spacing w:line="276" w:lineRule="auto"/>
              <w:jc w:val="both"/>
              <w:rPr>
                <w:rFonts w:asciiTheme="minorHAnsi" w:hAnsiTheme="minorHAnsi" w:cstheme="minorHAnsi"/>
                <w:b/>
                <w:color w:val="FF0000"/>
                <w:sz w:val="26"/>
                <w:szCs w:val="26"/>
                <w:lang w:val="en-US" w:eastAsia="en-US"/>
              </w:rPr>
            </w:pPr>
          </w:p>
        </w:tc>
        <w:tc>
          <w:tcPr>
            <w:tcW w:w="284" w:type="dxa"/>
          </w:tcPr>
          <w:p w14:paraId="69FC69DC" w14:textId="77777777" w:rsidR="00F36E12" w:rsidRPr="002A45F2" w:rsidRDefault="00F36E12" w:rsidP="002E6FAB">
            <w:pPr>
              <w:spacing w:line="276" w:lineRule="auto"/>
              <w:jc w:val="both"/>
              <w:rPr>
                <w:rFonts w:asciiTheme="minorHAnsi" w:hAnsiTheme="minorHAnsi" w:cstheme="minorHAnsi"/>
                <w:sz w:val="26"/>
                <w:szCs w:val="26"/>
                <w:lang w:val="en-US" w:eastAsia="en-US"/>
              </w:rPr>
            </w:pPr>
          </w:p>
        </w:tc>
        <w:tc>
          <w:tcPr>
            <w:tcW w:w="5245" w:type="dxa"/>
          </w:tcPr>
          <w:p w14:paraId="13760B85" w14:textId="77777777" w:rsidR="00F36E12" w:rsidRPr="002A45F2" w:rsidRDefault="00F36E12" w:rsidP="002E6FAB">
            <w:pPr>
              <w:spacing w:line="276" w:lineRule="auto"/>
              <w:ind w:left="-108" w:right="-873"/>
              <w:jc w:val="both"/>
              <w:rPr>
                <w:rFonts w:asciiTheme="minorHAnsi" w:hAnsiTheme="minorHAnsi" w:cstheme="minorHAnsi"/>
                <w:sz w:val="26"/>
                <w:szCs w:val="26"/>
                <w:lang w:val="en-US" w:eastAsia="en-US"/>
              </w:rPr>
            </w:pPr>
          </w:p>
          <w:p w14:paraId="32A4A4B1" w14:textId="77777777" w:rsidR="00F36E12" w:rsidRPr="002A45F2" w:rsidRDefault="00F36E12" w:rsidP="002E6FAB">
            <w:pPr>
              <w:spacing w:line="276" w:lineRule="auto"/>
              <w:ind w:left="-108" w:right="-873"/>
              <w:jc w:val="both"/>
              <w:rPr>
                <w:rFonts w:asciiTheme="minorHAnsi" w:hAnsiTheme="minorHAnsi" w:cstheme="minorHAnsi"/>
                <w:sz w:val="26"/>
                <w:szCs w:val="26"/>
                <w:lang w:val="en-US" w:eastAsia="en-US"/>
              </w:rPr>
            </w:pPr>
          </w:p>
        </w:tc>
      </w:tr>
    </w:tbl>
    <w:p w14:paraId="4F2E09A3" w14:textId="77777777" w:rsidR="002E6FAB" w:rsidRDefault="00543E14" w:rsidP="000A4982">
      <w:pPr>
        <w:ind w:right="-873"/>
        <w:jc w:val="both"/>
        <w:rPr>
          <w:rFonts w:asciiTheme="minorHAnsi" w:hAnsiTheme="minorHAnsi" w:cstheme="minorHAnsi"/>
          <w:sz w:val="26"/>
          <w:szCs w:val="26"/>
          <w:lang w:val="en-US" w:eastAsia="en-US"/>
        </w:rPr>
      </w:pPr>
      <w:r w:rsidRPr="002A45F2">
        <w:rPr>
          <w:rFonts w:asciiTheme="minorHAnsi" w:hAnsiTheme="minorHAnsi" w:cstheme="minorHAnsi"/>
          <w:sz w:val="26"/>
          <w:szCs w:val="26"/>
          <w:lang w:val="en-US" w:eastAsia="en-US"/>
        </w:rPr>
        <w:t xml:space="preserve">     </w:t>
      </w:r>
    </w:p>
    <w:p w14:paraId="3C3BBBCC" w14:textId="34348B3B" w:rsidR="00543E14" w:rsidRPr="002A45F2" w:rsidRDefault="00543E14" w:rsidP="000A4982">
      <w:pPr>
        <w:ind w:right="-873"/>
        <w:jc w:val="both"/>
        <w:rPr>
          <w:rFonts w:asciiTheme="minorHAnsi" w:hAnsiTheme="minorHAnsi" w:cstheme="minorHAnsi"/>
          <w:sz w:val="26"/>
          <w:szCs w:val="26"/>
          <w:lang w:val="en-US" w:eastAsia="en-US"/>
        </w:rPr>
      </w:pPr>
      <w:r w:rsidRPr="002A45F2">
        <w:rPr>
          <w:rFonts w:asciiTheme="minorHAnsi" w:hAnsiTheme="minorHAnsi" w:cstheme="minorHAnsi"/>
          <w:sz w:val="26"/>
          <w:szCs w:val="26"/>
          <w:lang w:val="en-US" w:eastAsia="en-US"/>
        </w:rPr>
        <w:t xml:space="preserve">  </w:t>
      </w:r>
    </w:p>
    <w:p w14:paraId="27D44230" w14:textId="5AA05C39" w:rsidR="00F36E12" w:rsidRPr="002A45F2" w:rsidRDefault="00F36E12" w:rsidP="000A4982">
      <w:pPr>
        <w:ind w:right="-873"/>
        <w:jc w:val="both"/>
        <w:rPr>
          <w:rFonts w:asciiTheme="minorHAnsi" w:hAnsiTheme="minorHAnsi" w:cstheme="minorHAnsi"/>
          <w:sz w:val="26"/>
          <w:szCs w:val="26"/>
          <w:lang w:val="en-US" w:eastAsia="en-US"/>
        </w:rPr>
      </w:pPr>
      <w:proofErr w:type="spellStart"/>
      <w:r w:rsidRPr="002A45F2">
        <w:rPr>
          <w:rFonts w:asciiTheme="minorHAnsi" w:hAnsiTheme="minorHAnsi" w:cstheme="minorHAnsi"/>
          <w:sz w:val="26"/>
          <w:szCs w:val="26"/>
          <w:lang w:val="en-US" w:eastAsia="en-US"/>
        </w:rPr>
        <w:t>Responsabil</w:t>
      </w:r>
      <w:proofErr w:type="spellEnd"/>
      <w:r w:rsidRPr="002A45F2">
        <w:rPr>
          <w:rFonts w:asciiTheme="minorHAnsi" w:hAnsiTheme="minorHAnsi" w:cstheme="minorHAnsi"/>
          <w:sz w:val="26"/>
          <w:szCs w:val="26"/>
          <w:lang w:val="en-US" w:eastAsia="en-US"/>
        </w:rPr>
        <w:t xml:space="preserve"> de contract</w:t>
      </w:r>
    </w:p>
    <w:p w14:paraId="14FBE091" w14:textId="041A2914" w:rsidR="00F36E12" w:rsidRPr="002A45F2" w:rsidRDefault="00543E14" w:rsidP="000A4982">
      <w:pPr>
        <w:ind w:left="-108" w:right="-873"/>
        <w:jc w:val="both"/>
        <w:rPr>
          <w:rFonts w:asciiTheme="minorHAnsi" w:hAnsiTheme="minorHAnsi" w:cstheme="minorHAnsi"/>
          <w:sz w:val="26"/>
          <w:szCs w:val="26"/>
          <w:lang w:val="hu-HU" w:eastAsia="en-US"/>
        </w:rPr>
      </w:pPr>
      <w:r w:rsidRPr="002A45F2">
        <w:rPr>
          <w:rFonts w:asciiTheme="minorHAnsi" w:hAnsiTheme="minorHAnsi" w:cstheme="minorHAnsi"/>
          <w:sz w:val="26"/>
          <w:szCs w:val="26"/>
          <w:lang w:val="en-US" w:eastAsia="en-US"/>
        </w:rPr>
        <w:t xml:space="preserve">   </w:t>
      </w:r>
      <w:r w:rsidR="002C7D1A">
        <w:rPr>
          <w:rFonts w:asciiTheme="minorHAnsi" w:hAnsiTheme="minorHAnsi" w:cstheme="minorHAnsi"/>
          <w:sz w:val="26"/>
          <w:szCs w:val="26"/>
          <w:lang w:val="en-US" w:eastAsia="en-US"/>
        </w:rPr>
        <w:t xml:space="preserve">    </w:t>
      </w:r>
      <w:r w:rsidR="00F36E12" w:rsidRPr="002A45F2">
        <w:rPr>
          <w:rFonts w:asciiTheme="minorHAnsi" w:hAnsiTheme="minorHAnsi" w:cstheme="minorHAnsi"/>
          <w:sz w:val="26"/>
          <w:szCs w:val="26"/>
          <w:lang w:val="en-US" w:eastAsia="en-US"/>
        </w:rPr>
        <w:t>Benkes Éva</w:t>
      </w:r>
    </w:p>
    <w:p w14:paraId="73537864" w14:textId="7AA69F75" w:rsidR="00F36E12" w:rsidRPr="002E6FAB" w:rsidRDefault="00543E14" w:rsidP="002E6FAB">
      <w:pPr>
        <w:jc w:val="both"/>
        <w:rPr>
          <w:rFonts w:asciiTheme="minorHAnsi" w:hAnsiTheme="minorHAnsi" w:cstheme="minorHAnsi"/>
          <w:sz w:val="26"/>
          <w:szCs w:val="26"/>
        </w:rPr>
      </w:pPr>
      <w:r w:rsidRPr="002A45F2">
        <w:rPr>
          <w:rFonts w:asciiTheme="minorHAnsi" w:hAnsiTheme="minorHAnsi" w:cstheme="minorHAnsi"/>
          <w:sz w:val="26"/>
          <w:szCs w:val="26"/>
          <w:lang w:val="en-US" w:eastAsia="en-US"/>
        </w:rPr>
        <w:t xml:space="preserve"> </w:t>
      </w:r>
      <w:r w:rsidR="00F36E12" w:rsidRPr="002A45F2">
        <w:rPr>
          <w:rFonts w:asciiTheme="minorHAnsi" w:hAnsiTheme="minorHAnsi" w:cstheme="minorHAnsi"/>
          <w:sz w:val="26"/>
          <w:szCs w:val="26"/>
          <w:lang w:val="en-US" w:eastAsia="en-US"/>
        </w:rPr>
        <w:t xml:space="preserve"> </w:t>
      </w:r>
      <w:r w:rsidR="002C7D1A">
        <w:rPr>
          <w:rFonts w:asciiTheme="minorHAnsi" w:hAnsiTheme="minorHAnsi" w:cstheme="minorHAnsi"/>
          <w:sz w:val="26"/>
          <w:szCs w:val="26"/>
          <w:lang w:val="en-US" w:eastAsia="en-US"/>
        </w:rPr>
        <w:t xml:space="preserve">     </w:t>
      </w:r>
      <w:proofErr w:type="spellStart"/>
      <w:r w:rsidR="00F36E12" w:rsidRPr="002A45F2">
        <w:rPr>
          <w:rFonts w:asciiTheme="minorHAnsi" w:hAnsiTheme="minorHAnsi" w:cstheme="minorHAnsi"/>
          <w:sz w:val="26"/>
          <w:szCs w:val="26"/>
          <w:lang w:val="en-US" w:eastAsia="en-US"/>
        </w:rPr>
        <w:t>Consilier</w:t>
      </w:r>
      <w:proofErr w:type="spellEnd"/>
    </w:p>
    <w:sectPr w:rsidR="00F36E12" w:rsidRPr="002E6FAB" w:rsidSect="002E6FAB">
      <w:footerReference w:type="default" r:id="rId9"/>
      <w:pgSz w:w="11907" w:h="16840" w:code="9"/>
      <w:pgMar w:top="851" w:right="1417" w:bottom="1417" w:left="1417"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12676" w14:textId="77777777" w:rsidR="00FC7BAE" w:rsidRDefault="00FC7BAE">
      <w:r>
        <w:separator/>
      </w:r>
    </w:p>
  </w:endnote>
  <w:endnote w:type="continuationSeparator" w:id="0">
    <w:p w14:paraId="6D1B0D48" w14:textId="77777777" w:rsidR="00FC7BAE" w:rsidRDefault="00FC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49312" w14:textId="77777777" w:rsidR="00146BBD" w:rsidRPr="006C59FF" w:rsidRDefault="00146BBD" w:rsidP="00EC2F53">
    <w:pPr>
      <w:pStyle w:val="Footer"/>
      <w:jc w:val="right"/>
      <w:rPr>
        <w:rFonts w:ascii="Calibri" w:hAnsi="Calibri"/>
        <w:sz w:val="20"/>
        <w:szCs w:val="20"/>
        <w:lang w:val="en-US"/>
      </w:rPr>
    </w:pPr>
    <w:r w:rsidRPr="006C59FF">
      <w:rPr>
        <w:rStyle w:val="PageNumber"/>
        <w:rFonts w:ascii="Calibri" w:hAnsi="Calibri"/>
        <w:sz w:val="20"/>
        <w:szCs w:val="20"/>
      </w:rPr>
      <w:fldChar w:fldCharType="begin"/>
    </w:r>
    <w:r w:rsidRPr="006C59FF">
      <w:rPr>
        <w:rStyle w:val="PageNumber"/>
        <w:rFonts w:ascii="Calibri" w:hAnsi="Calibri"/>
        <w:sz w:val="20"/>
        <w:szCs w:val="20"/>
      </w:rPr>
      <w:instrText xml:space="preserve"> PAGE </w:instrText>
    </w:r>
    <w:r w:rsidRPr="006C59FF">
      <w:rPr>
        <w:rStyle w:val="PageNumber"/>
        <w:rFonts w:ascii="Calibri" w:hAnsi="Calibri"/>
        <w:sz w:val="20"/>
        <w:szCs w:val="20"/>
      </w:rPr>
      <w:fldChar w:fldCharType="separate"/>
    </w:r>
    <w:r w:rsidR="007168E2">
      <w:rPr>
        <w:rStyle w:val="PageNumber"/>
        <w:rFonts w:ascii="Calibri" w:hAnsi="Calibri"/>
        <w:noProof/>
        <w:sz w:val="20"/>
        <w:szCs w:val="20"/>
      </w:rPr>
      <w:t>1</w:t>
    </w:r>
    <w:r w:rsidRPr="006C59FF">
      <w:rPr>
        <w:rStyle w:val="PageNumber"/>
        <w:rFonts w:ascii="Calibri" w:hAnsi="Calibri"/>
        <w:sz w:val="20"/>
        <w:szCs w:val="20"/>
      </w:rPr>
      <w:fldChar w:fldCharType="end"/>
    </w:r>
    <w:r w:rsidRPr="006C59FF">
      <w:rPr>
        <w:rStyle w:val="PageNumber"/>
        <w:rFonts w:ascii="Calibri" w:hAnsi="Calibri"/>
        <w:sz w:val="20"/>
        <w:szCs w:val="20"/>
      </w:rPr>
      <w:t>/</w:t>
    </w:r>
    <w:r w:rsidRPr="006C59FF">
      <w:rPr>
        <w:rStyle w:val="PageNumber"/>
        <w:rFonts w:ascii="Calibri" w:hAnsi="Calibri"/>
        <w:sz w:val="20"/>
        <w:szCs w:val="20"/>
      </w:rPr>
      <w:fldChar w:fldCharType="begin"/>
    </w:r>
    <w:r w:rsidRPr="006C59FF">
      <w:rPr>
        <w:rStyle w:val="PageNumber"/>
        <w:rFonts w:ascii="Calibri" w:hAnsi="Calibri"/>
        <w:sz w:val="20"/>
        <w:szCs w:val="20"/>
      </w:rPr>
      <w:instrText xml:space="preserve"> NUMPAGES </w:instrText>
    </w:r>
    <w:r w:rsidRPr="006C59FF">
      <w:rPr>
        <w:rStyle w:val="PageNumber"/>
        <w:rFonts w:ascii="Calibri" w:hAnsi="Calibri"/>
        <w:sz w:val="20"/>
        <w:szCs w:val="20"/>
      </w:rPr>
      <w:fldChar w:fldCharType="separate"/>
    </w:r>
    <w:r w:rsidR="007168E2">
      <w:rPr>
        <w:rStyle w:val="PageNumber"/>
        <w:rFonts w:ascii="Calibri" w:hAnsi="Calibri"/>
        <w:noProof/>
        <w:sz w:val="20"/>
        <w:szCs w:val="20"/>
      </w:rPr>
      <w:t>7</w:t>
    </w:r>
    <w:r w:rsidRPr="006C59FF">
      <w:rPr>
        <w:rStyle w:val="PageNumbe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4194" w14:textId="77777777" w:rsidR="00FC7BAE" w:rsidRDefault="00FC7BAE">
      <w:r>
        <w:separator/>
      </w:r>
    </w:p>
  </w:footnote>
  <w:footnote w:type="continuationSeparator" w:id="0">
    <w:p w14:paraId="2F33DAF5" w14:textId="77777777" w:rsidR="00FC7BAE" w:rsidRDefault="00FC7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
    <w:nsid w:val="0302045A"/>
    <w:multiLevelType w:val="multilevel"/>
    <w:tmpl w:val="B964E4FE"/>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32133E"/>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
    <w:nsid w:val="0CB10E17"/>
    <w:multiLevelType w:val="multilevel"/>
    <w:tmpl w:val="71D21EF8"/>
    <w:lvl w:ilvl="0">
      <w:start w:val="1"/>
      <w:numFmt w:val="decimal"/>
      <w:lvlText w:val="%1."/>
      <w:lvlJc w:val="left"/>
      <w:pPr>
        <w:tabs>
          <w:tab w:val="num" w:pos="851"/>
        </w:tabs>
        <w:ind w:left="284" w:firstLine="283"/>
      </w:pPr>
      <w:rPr>
        <w:rFonts w:hint="default"/>
        <w:b/>
      </w:rPr>
    </w:lvl>
    <w:lvl w:ilvl="1">
      <w:start w:val="1"/>
      <w:numFmt w:val="lowerLetter"/>
      <w:lvlText w:val="%2)"/>
      <w:lvlJc w:val="left"/>
      <w:pPr>
        <w:tabs>
          <w:tab w:val="num" w:pos="1077"/>
        </w:tabs>
        <w:ind w:left="1077" w:hanging="510"/>
      </w:pPr>
      <w:rPr>
        <w:rFonts w:hint="default"/>
        <w:b w:val="0"/>
      </w:rPr>
    </w:lvl>
    <w:lvl w:ilvl="2">
      <w:start w:val="1"/>
      <w:numFmt w:val="bullet"/>
      <w:lvlText w:val="-"/>
      <w:lvlJc w:val="left"/>
      <w:pPr>
        <w:tabs>
          <w:tab w:val="num" w:pos="1814"/>
        </w:tabs>
        <w:ind w:left="1701" w:hanging="283"/>
      </w:pPr>
      <w:rPr>
        <w:rFonts w:ascii="Arial" w:hAnsi="Arial" w:hint="default"/>
        <w:b/>
      </w:rPr>
    </w:lvl>
    <w:lvl w:ilvl="3">
      <w:start w:val="1"/>
      <w:numFmt w:val="bullet"/>
      <w:lvlText w:val="-"/>
      <w:lvlJc w:val="left"/>
      <w:pPr>
        <w:tabs>
          <w:tab w:val="num" w:pos="3119"/>
        </w:tabs>
        <w:ind w:left="2552" w:firstLine="283"/>
      </w:pPr>
      <w:rPr>
        <w:rFonts w:ascii="Arial" w:hAnsi="Arial" w:hint="default"/>
      </w:rPr>
    </w:lvl>
    <w:lvl w:ilvl="4">
      <w:start w:val="1"/>
      <w:numFmt w:val="decimal"/>
      <w:lvlText w:val="%1.%2.%3.%4.%5"/>
      <w:lvlJc w:val="left"/>
      <w:pPr>
        <w:tabs>
          <w:tab w:val="num" w:pos="3668"/>
        </w:tabs>
        <w:ind w:left="3668" w:hanging="720"/>
      </w:pPr>
      <w:rPr>
        <w:rFonts w:hint="default"/>
      </w:rPr>
    </w:lvl>
    <w:lvl w:ilvl="5">
      <w:start w:val="1"/>
      <w:numFmt w:val="decimal"/>
      <w:lvlText w:val="%1.%2.%3.%4.%5.%6"/>
      <w:lvlJc w:val="left"/>
      <w:pPr>
        <w:tabs>
          <w:tab w:val="num" w:pos="4765"/>
        </w:tabs>
        <w:ind w:left="4765" w:hanging="1080"/>
      </w:pPr>
      <w:rPr>
        <w:rFonts w:hint="default"/>
      </w:rPr>
    </w:lvl>
    <w:lvl w:ilvl="6">
      <w:start w:val="1"/>
      <w:numFmt w:val="decimal"/>
      <w:lvlText w:val="%1.%2.%3.%4.%5.%6.%7"/>
      <w:lvlJc w:val="left"/>
      <w:pPr>
        <w:tabs>
          <w:tab w:val="num" w:pos="5502"/>
        </w:tabs>
        <w:ind w:left="5502" w:hanging="1080"/>
      </w:pPr>
      <w:rPr>
        <w:rFonts w:hint="default"/>
      </w:rPr>
    </w:lvl>
    <w:lvl w:ilvl="7">
      <w:start w:val="1"/>
      <w:numFmt w:val="decimal"/>
      <w:lvlText w:val="%1.%2.%3.%4.%5.%6.%7.%8"/>
      <w:lvlJc w:val="left"/>
      <w:pPr>
        <w:tabs>
          <w:tab w:val="num" w:pos="6599"/>
        </w:tabs>
        <w:ind w:left="6599" w:hanging="1440"/>
      </w:pPr>
      <w:rPr>
        <w:rFonts w:hint="default"/>
        <w:b w:val="0"/>
      </w:rPr>
    </w:lvl>
    <w:lvl w:ilvl="8">
      <w:start w:val="1"/>
      <w:numFmt w:val="decimal"/>
      <w:lvlText w:val="%1.%2.%3.%4.%5.%6.%7.%8.%9"/>
      <w:lvlJc w:val="left"/>
      <w:pPr>
        <w:tabs>
          <w:tab w:val="num" w:pos="7336"/>
        </w:tabs>
        <w:ind w:left="7336" w:hanging="1440"/>
      </w:pPr>
      <w:rPr>
        <w:rFonts w:hint="default"/>
      </w:rPr>
    </w:lvl>
  </w:abstractNum>
  <w:abstractNum w:abstractNumId="4">
    <w:nsid w:val="0D3302D3"/>
    <w:multiLevelType w:val="hybridMultilevel"/>
    <w:tmpl w:val="3AAC610A"/>
    <w:lvl w:ilvl="0" w:tplc="26B44C5E">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
    <w:nsid w:val="11C3208D"/>
    <w:multiLevelType w:val="multilevel"/>
    <w:tmpl w:val="C24C663A"/>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2073"/>
        </w:tabs>
        <w:ind w:left="2073" w:hanging="360"/>
      </w:pPr>
    </w:lvl>
    <w:lvl w:ilvl="2">
      <w:start w:val="1"/>
      <w:numFmt w:val="lowerRoman"/>
      <w:lvlText w:val="%3."/>
      <w:lvlJc w:val="righ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righ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right"/>
      <w:pPr>
        <w:tabs>
          <w:tab w:val="num" w:pos="7113"/>
        </w:tabs>
        <w:ind w:left="7113" w:hanging="180"/>
      </w:pPr>
    </w:lvl>
  </w:abstractNum>
  <w:abstractNum w:abstractNumId="6">
    <w:nsid w:val="14A77DF5"/>
    <w:multiLevelType w:val="hybridMultilevel"/>
    <w:tmpl w:val="40D6A600"/>
    <w:lvl w:ilvl="0" w:tplc="AFDAB90A">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7">
    <w:nsid w:val="195B6718"/>
    <w:multiLevelType w:val="hybridMultilevel"/>
    <w:tmpl w:val="739A6F1A"/>
    <w:lvl w:ilvl="0" w:tplc="89D2BF5E">
      <w:start w:val="1"/>
      <w:numFmt w:val="lowerLetter"/>
      <w:lvlText w:val="%1.)"/>
      <w:lvlJc w:val="left"/>
      <w:pPr>
        <w:ind w:left="1431" w:hanging="360"/>
      </w:pPr>
      <w:rPr>
        <w:rFonts w:hint="default"/>
      </w:rPr>
    </w:lvl>
    <w:lvl w:ilvl="1" w:tplc="04180019" w:tentative="1">
      <w:start w:val="1"/>
      <w:numFmt w:val="lowerLetter"/>
      <w:lvlText w:val="%2."/>
      <w:lvlJc w:val="left"/>
      <w:pPr>
        <w:ind w:left="2151" w:hanging="360"/>
      </w:pPr>
    </w:lvl>
    <w:lvl w:ilvl="2" w:tplc="0418001B" w:tentative="1">
      <w:start w:val="1"/>
      <w:numFmt w:val="lowerRoman"/>
      <w:lvlText w:val="%3."/>
      <w:lvlJc w:val="right"/>
      <w:pPr>
        <w:ind w:left="2871" w:hanging="180"/>
      </w:pPr>
    </w:lvl>
    <w:lvl w:ilvl="3" w:tplc="0418000F" w:tentative="1">
      <w:start w:val="1"/>
      <w:numFmt w:val="decimal"/>
      <w:lvlText w:val="%4."/>
      <w:lvlJc w:val="left"/>
      <w:pPr>
        <w:ind w:left="3591" w:hanging="360"/>
      </w:pPr>
    </w:lvl>
    <w:lvl w:ilvl="4" w:tplc="04180019" w:tentative="1">
      <w:start w:val="1"/>
      <w:numFmt w:val="lowerLetter"/>
      <w:lvlText w:val="%5."/>
      <w:lvlJc w:val="left"/>
      <w:pPr>
        <w:ind w:left="4311" w:hanging="360"/>
      </w:pPr>
    </w:lvl>
    <w:lvl w:ilvl="5" w:tplc="0418001B" w:tentative="1">
      <w:start w:val="1"/>
      <w:numFmt w:val="lowerRoman"/>
      <w:lvlText w:val="%6."/>
      <w:lvlJc w:val="right"/>
      <w:pPr>
        <w:ind w:left="5031" w:hanging="180"/>
      </w:pPr>
    </w:lvl>
    <w:lvl w:ilvl="6" w:tplc="89D2BF5E">
      <w:start w:val="1"/>
      <w:numFmt w:val="lowerLetter"/>
      <w:lvlText w:val="%7.)"/>
      <w:lvlJc w:val="left"/>
      <w:pPr>
        <w:ind w:left="5751" w:hanging="360"/>
      </w:pPr>
      <w:rPr>
        <w:rFonts w:hint="default"/>
      </w:rPr>
    </w:lvl>
    <w:lvl w:ilvl="7" w:tplc="04180019" w:tentative="1">
      <w:start w:val="1"/>
      <w:numFmt w:val="lowerLetter"/>
      <w:lvlText w:val="%8."/>
      <w:lvlJc w:val="left"/>
      <w:pPr>
        <w:ind w:left="6471" w:hanging="360"/>
      </w:pPr>
    </w:lvl>
    <w:lvl w:ilvl="8" w:tplc="0418001B" w:tentative="1">
      <w:start w:val="1"/>
      <w:numFmt w:val="lowerRoman"/>
      <w:lvlText w:val="%9."/>
      <w:lvlJc w:val="right"/>
      <w:pPr>
        <w:ind w:left="7191" w:hanging="180"/>
      </w:pPr>
    </w:lvl>
  </w:abstractNum>
  <w:abstractNum w:abstractNumId="8">
    <w:nsid w:val="20E52C30"/>
    <w:multiLevelType w:val="hybridMultilevel"/>
    <w:tmpl w:val="5448B8E4"/>
    <w:lvl w:ilvl="0" w:tplc="40C8A1E4">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9">
    <w:nsid w:val="27C44917"/>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0">
    <w:nsid w:val="28190165"/>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1">
    <w:nsid w:val="29030C0D"/>
    <w:multiLevelType w:val="multilevel"/>
    <w:tmpl w:val="3AAC610A"/>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12">
    <w:nsid w:val="293217D2"/>
    <w:multiLevelType w:val="hybridMultilevel"/>
    <w:tmpl w:val="17E643E2"/>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D30A6"/>
    <w:multiLevelType w:val="multilevel"/>
    <w:tmpl w:val="795C5E7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284"/>
        </w:tabs>
        <w:ind w:left="170" w:hanging="170"/>
      </w:pPr>
      <w:rPr>
        <w:rFonts w:ascii="Calibri" w:hAnsi="Calibri"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14">
    <w:nsid w:val="2D46013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nsid w:val="2F4934C0"/>
    <w:multiLevelType w:val="hybridMultilevel"/>
    <w:tmpl w:val="CAC8F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786020"/>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7">
    <w:nsid w:val="36AF0E61"/>
    <w:multiLevelType w:val="hybridMultilevel"/>
    <w:tmpl w:val="A3F688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612C03"/>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19">
    <w:nsid w:val="41411209"/>
    <w:multiLevelType w:val="multilevel"/>
    <w:tmpl w:val="DE8AFA64"/>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20">
    <w:nsid w:val="41A10A5C"/>
    <w:multiLevelType w:val="multilevel"/>
    <w:tmpl w:val="83D02D2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Letter"/>
      <w:lvlText w:val="%8)"/>
      <w:lvlJc w:val="left"/>
      <w:pPr>
        <w:tabs>
          <w:tab w:val="num" w:pos="993"/>
        </w:tabs>
        <w:ind w:left="1390" w:hanging="397"/>
      </w:pPr>
      <w:rPr>
        <w:rFonts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1">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191BFF"/>
    <w:multiLevelType w:val="multilevel"/>
    <w:tmpl w:val="FCFCF56C"/>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Times New Roman" w:hAnsi="Times New Roman"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3">
    <w:nsid w:val="4D2E30BF"/>
    <w:multiLevelType w:val="hybridMultilevel"/>
    <w:tmpl w:val="B964E4FE"/>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3884100"/>
    <w:multiLevelType w:val="multilevel"/>
    <w:tmpl w:val="4036ED5C"/>
    <w:lvl w:ilvl="0">
      <w:start w:val="1"/>
      <w:numFmt w:val="lowerLetter"/>
      <w:lvlText w:val="%1)"/>
      <w:lvlJc w:val="left"/>
      <w:pPr>
        <w:tabs>
          <w:tab w:val="num" w:pos="1443"/>
        </w:tabs>
        <w:ind w:left="1443" w:hanging="45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49234FF"/>
    <w:multiLevelType w:val="multilevel"/>
    <w:tmpl w:val="03A2A888"/>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egacy w:legacy="1" w:legacySpace="0" w:legacyIndent="216"/>
      <w:lvlJc w:val="left"/>
      <w:pPr>
        <w:ind w:left="216" w:hanging="216"/>
      </w:pPr>
      <w:rPr>
        <w:rFonts w:ascii="Calibri" w:hAnsi="Calibri"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26">
    <w:nsid w:val="63C82B44"/>
    <w:multiLevelType w:val="multilevel"/>
    <w:tmpl w:val="5448B8E4"/>
    <w:lvl w:ilvl="0">
      <w:start w:val="1"/>
      <w:numFmt w:val="lowerLetter"/>
      <w:lvlText w:val="%1)"/>
      <w:lvlJc w:val="left"/>
      <w:pPr>
        <w:tabs>
          <w:tab w:val="num" w:pos="1353"/>
        </w:tabs>
        <w:ind w:left="1353" w:hanging="360"/>
      </w:pPr>
      <w:rPr>
        <w:rFonts w:hint="default"/>
      </w:rPr>
    </w:lvl>
    <w:lvl w:ilvl="1" w:tentative="1">
      <w:start w:val="1"/>
      <w:numFmt w:val="lowerLetter"/>
      <w:lvlText w:val="%2."/>
      <w:lvlJc w:val="left"/>
      <w:pPr>
        <w:tabs>
          <w:tab w:val="num" w:pos="2073"/>
        </w:tabs>
        <w:ind w:left="2073" w:hanging="360"/>
      </w:pPr>
    </w:lvl>
    <w:lvl w:ilvl="2" w:tentative="1">
      <w:start w:val="1"/>
      <w:numFmt w:val="lowerRoman"/>
      <w:lvlText w:val="%3."/>
      <w:lvlJc w:val="right"/>
      <w:pPr>
        <w:tabs>
          <w:tab w:val="num" w:pos="2793"/>
        </w:tabs>
        <w:ind w:left="2793" w:hanging="180"/>
      </w:pPr>
    </w:lvl>
    <w:lvl w:ilvl="3" w:tentative="1">
      <w:start w:val="1"/>
      <w:numFmt w:val="decimal"/>
      <w:lvlText w:val="%4."/>
      <w:lvlJc w:val="left"/>
      <w:pPr>
        <w:tabs>
          <w:tab w:val="num" w:pos="3513"/>
        </w:tabs>
        <w:ind w:left="3513" w:hanging="360"/>
      </w:pPr>
    </w:lvl>
    <w:lvl w:ilvl="4" w:tentative="1">
      <w:start w:val="1"/>
      <w:numFmt w:val="lowerLetter"/>
      <w:lvlText w:val="%5."/>
      <w:lvlJc w:val="left"/>
      <w:pPr>
        <w:tabs>
          <w:tab w:val="num" w:pos="4233"/>
        </w:tabs>
        <w:ind w:left="4233" w:hanging="360"/>
      </w:pPr>
    </w:lvl>
    <w:lvl w:ilvl="5" w:tentative="1">
      <w:start w:val="1"/>
      <w:numFmt w:val="lowerRoman"/>
      <w:lvlText w:val="%6."/>
      <w:lvlJc w:val="right"/>
      <w:pPr>
        <w:tabs>
          <w:tab w:val="num" w:pos="4953"/>
        </w:tabs>
        <w:ind w:left="4953" w:hanging="180"/>
      </w:pPr>
    </w:lvl>
    <w:lvl w:ilvl="6" w:tentative="1">
      <w:start w:val="1"/>
      <w:numFmt w:val="decimal"/>
      <w:lvlText w:val="%7."/>
      <w:lvlJc w:val="left"/>
      <w:pPr>
        <w:tabs>
          <w:tab w:val="num" w:pos="5673"/>
        </w:tabs>
        <w:ind w:left="5673" w:hanging="360"/>
      </w:pPr>
    </w:lvl>
    <w:lvl w:ilvl="7" w:tentative="1">
      <w:start w:val="1"/>
      <w:numFmt w:val="lowerLetter"/>
      <w:lvlText w:val="%8."/>
      <w:lvlJc w:val="left"/>
      <w:pPr>
        <w:tabs>
          <w:tab w:val="num" w:pos="6393"/>
        </w:tabs>
        <w:ind w:left="6393" w:hanging="360"/>
      </w:pPr>
    </w:lvl>
    <w:lvl w:ilvl="8" w:tentative="1">
      <w:start w:val="1"/>
      <w:numFmt w:val="lowerRoman"/>
      <w:lvlText w:val="%9."/>
      <w:lvlJc w:val="right"/>
      <w:pPr>
        <w:tabs>
          <w:tab w:val="num" w:pos="7113"/>
        </w:tabs>
        <w:ind w:left="7113" w:hanging="180"/>
      </w:pPr>
    </w:lvl>
  </w:abstractNum>
  <w:abstractNum w:abstractNumId="27">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nsid w:val="6C357A7F"/>
    <w:multiLevelType w:val="multilevel"/>
    <w:tmpl w:val="69D819D6"/>
    <w:lvl w:ilvl="0">
      <w:start w:val="1"/>
      <w:numFmt w:val="upperRoman"/>
      <w:lvlText w:val="%1."/>
      <w:lvlJc w:val="left"/>
      <w:pPr>
        <w:tabs>
          <w:tab w:val="num" w:pos="0"/>
        </w:tabs>
        <w:ind w:left="216" w:hanging="216"/>
      </w:pPr>
      <w:rPr>
        <w:rFonts w:ascii="Times New Roman" w:hAnsi="Times New Roman" w:hint="default"/>
      </w:rPr>
    </w:lvl>
    <w:lvl w:ilvl="1">
      <w:start w:val="1"/>
      <w:numFmt w:val="upperLetter"/>
      <w:lvlText w:val="%2."/>
      <w:lvlJc w:val="left"/>
      <w:pPr>
        <w:tabs>
          <w:tab w:val="num" w:pos="0"/>
        </w:tabs>
        <w:ind w:left="432" w:hanging="216"/>
      </w:pPr>
      <w:rPr>
        <w:rFonts w:ascii="Times New Roman" w:hAnsi="Times New Roman" w:hint="default"/>
      </w:rPr>
    </w:lvl>
    <w:lvl w:ilvl="2">
      <w:start w:val="1"/>
      <w:numFmt w:val="decimal"/>
      <w:lvlText w:val="%3."/>
      <w:lvlJc w:val="left"/>
      <w:pPr>
        <w:tabs>
          <w:tab w:val="num" w:pos="0"/>
        </w:tabs>
        <w:ind w:left="648" w:hanging="216"/>
      </w:pPr>
      <w:rPr>
        <w:rFonts w:ascii="Times New Roman" w:hAnsi="Times New Roman" w:hint="default"/>
      </w:rPr>
    </w:lvl>
    <w:lvl w:ilvl="3">
      <w:start w:val="1"/>
      <w:numFmt w:val="lowerLetter"/>
      <w:lvlText w:val="%4)"/>
      <w:lvlJc w:val="left"/>
      <w:pPr>
        <w:tabs>
          <w:tab w:val="num" w:pos="0"/>
        </w:tabs>
        <w:ind w:left="397" w:hanging="397"/>
      </w:pPr>
      <w:rPr>
        <w:rFonts w:hint="default"/>
        <w:b w:val="0"/>
      </w:rPr>
    </w:lvl>
    <w:lvl w:ilvl="4">
      <w:start w:val="1"/>
      <w:numFmt w:val="lowerRoman"/>
      <w:lvlText w:val="%5."/>
      <w:lvlJc w:val="left"/>
      <w:pPr>
        <w:tabs>
          <w:tab w:val="num" w:pos="0"/>
        </w:tabs>
        <w:ind w:left="1080" w:hanging="216"/>
      </w:pPr>
      <w:rPr>
        <w:rFonts w:ascii="Times New Roman" w:hAnsi="Times New Roman" w:hint="default"/>
      </w:rPr>
    </w:lvl>
    <w:lvl w:ilvl="5">
      <w:start w:val="1"/>
      <w:numFmt w:val="decimal"/>
      <w:lvlText w:val="%6)"/>
      <w:lvlJc w:val="left"/>
      <w:pPr>
        <w:tabs>
          <w:tab w:val="num" w:pos="0"/>
        </w:tabs>
        <w:ind w:left="1296" w:hanging="216"/>
      </w:pPr>
      <w:rPr>
        <w:rFonts w:ascii="Times New Roman" w:hAnsi="Times New Roman" w:hint="default"/>
      </w:rPr>
    </w:lvl>
    <w:lvl w:ilvl="6">
      <w:start w:val="1"/>
      <w:numFmt w:val="lowerLetter"/>
      <w:lvlText w:val="%7)"/>
      <w:lvlJc w:val="left"/>
      <w:pPr>
        <w:tabs>
          <w:tab w:val="num" w:pos="0"/>
        </w:tabs>
        <w:ind w:left="1512" w:hanging="216"/>
      </w:pPr>
      <w:rPr>
        <w:rFonts w:ascii="Calibri" w:hAnsi="Calibri" w:hint="default"/>
      </w:rPr>
    </w:lvl>
    <w:lvl w:ilvl="7">
      <w:start w:val="1"/>
      <w:numFmt w:val="lowerRoman"/>
      <w:lvlText w:val="%8)"/>
      <w:lvlJc w:val="left"/>
      <w:pPr>
        <w:tabs>
          <w:tab w:val="num" w:pos="0"/>
        </w:tabs>
        <w:ind w:left="1728" w:hanging="216"/>
      </w:pPr>
      <w:rPr>
        <w:rFonts w:ascii="Times New Roman" w:hAnsi="Times New Roman" w:hint="default"/>
      </w:rPr>
    </w:lvl>
    <w:lvl w:ilvl="8">
      <w:start w:val="1"/>
      <w:numFmt w:val="decimal"/>
      <w:lvlText w:val="(%9)"/>
      <w:lvlJc w:val="left"/>
      <w:pPr>
        <w:tabs>
          <w:tab w:val="num" w:pos="0"/>
        </w:tabs>
        <w:ind w:left="1944" w:hanging="216"/>
      </w:pPr>
      <w:rPr>
        <w:rFonts w:ascii="Times New Roman" w:hAnsi="Times New Roman" w:hint="default"/>
      </w:rPr>
    </w:lvl>
  </w:abstractNum>
  <w:abstractNum w:abstractNumId="29">
    <w:nsid w:val="734614A5"/>
    <w:multiLevelType w:val="hybridMultilevel"/>
    <w:tmpl w:val="4036ED5C"/>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8A1393"/>
    <w:multiLevelType w:val="multilevel"/>
    <w:tmpl w:val="B1F4803E"/>
    <w:lvl w:ilvl="0">
      <w:start w:val="1"/>
      <w:numFmt w:val="decimal"/>
      <w:pStyle w:val="Szerzodes1"/>
      <w:lvlText w:val="%1."/>
      <w:lvlJc w:val="left"/>
      <w:pPr>
        <w:tabs>
          <w:tab w:val="num" w:pos="720"/>
        </w:tabs>
        <w:ind w:left="360" w:hanging="360"/>
      </w:pPr>
    </w:lvl>
    <w:lvl w:ilvl="1">
      <w:start w:val="1"/>
      <w:numFmt w:val="decimal"/>
      <w:pStyle w:val="Szerzodes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1">
    <w:nsid w:val="788C6871"/>
    <w:multiLevelType w:val="hybridMultilevel"/>
    <w:tmpl w:val="C24C663A"/>
    <w:lvl w:ilvl="0" w:tplc="90C8B156">
      <w:start w:val="1"/>
      <w:numFmt w:val="lowerLetter"/>
      <w:lvlText w:val="%1)"/>
      <w:lvlJc w:val="left"/>
      <w:pPr>
        <w:tabs>
          <w:tab w:val="num" w:pos="1443"/>
        </w:tabs>
        <w:ind w:left="1443" w:hanging="45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32">
    <w:nsid w:val="78D73383"/>
    <w:multiLevelType w:val="multilevel"/>
    <w:tmpl w:val="221602C0"/>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b w:val="0"/>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33">
    <w:nsid w:val="7BA71065"/>
    <w:multiLevelType w:val="multilevel"/>
    <w:tmpl w:val="64C2DC82"/>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4">
    <w:nsid w:val="7FAF2159"/>
    <w:multiLevelType w:val="multilevel"/>
    <w:tmpl w:val="1E863DC8"/>
    <w:lvl w:ilvl="0">
      <w:start w:val="1"/>
      <w:numFmt w:val="upperRoman"/>
      <w:lvlText w:val="%1."/>
      <w:lvlJc w:val="left"/>
      <w:pPr>
        <w:tabs>
          <w:tab w:val="num" w:pos="0"/>
        </w:tabs>
        <w:ind w:left="216" w:hanging="216"/>
      </w:pPr>
      <w:rPr>
        <w:rFonts w:ascii="Times New Roman" w:hAnsi="Times New Roman" w:cs="Times New Roman" w:hint="default"/>
      </w:rPr>
    </w:lvl>
    <w:lvl w:ilvl="1">
      <w:start w:val="1"/>
      <w:numFmt w:val="upperLetter"/>
      <w:lvlText w:val="%2."/>
      <w:lvlJc w:val="left"/>
      <w:pPr>
        <w:tabs>
          <w:tab w:val="num" w:pos="0"/>
        </w:tabs>
        <w:ind w:left="432" w:hanging="216"/>
      </w:pPr>
      <w:rPr>
        <w:rFonts w:ascii="Times New Roman" w:hAnsi="Times New Roman" w:cs="Times New Roman" w:hint="default"/>
      </w:rPr>
    </w:lvl>
    <w:lvl w:ilvl="2">
      <w:start w:val="1"/>
      <w:numFmt w:val="decimal"/>
      <w:lvlText w:val="%3."/>
      <w:lvlJc w:val="left"/>
      <w:pPr>
        <w:tabs>
          <w:tab w:val="num" w:pos="0"/>
        </w:tabs>
        <w:ind w:left="648" w:hanging="216"/>
      </w:pPr>
      <w:rPr>
        <w:rFonts w:ascii="Times New Roman" w:hAnsi="Times New Roman" w:cs="Times New Roman" w:hint="default"/>
      </w:rPr>
    </w:lvl>
    <w:lvl w:ilvl="3">
      <w:start w:val="1"/>
      <w:numFmt w:val="lowerLetter"/>
      <w:lvlText w:val="%4."/>
      <w:lvlJc w:val="left"/>
      <w:pPr>
        <w:tabs>
          <w:tab w:val="num" w:pos="0"/>
        </w:tabs>
        <w:ind w:left="864" w:hanging="216"/>
      </w:pPr>
      <w:rPr>
        <w:rFonts w:ascii="Times New Roman" w:hAnsi="Times New Roman" w:cs="Times New Roman" w:hint="default"/>
      </w:rPr>
    </w:lvl>
    <w:lvl w:ilvl="4">
      <w:start w:val="1"/>
      <w:numFmt w:val="lowerRoman"/>
      <w:lvlText w:val="%5."/>
      <w:lvlJc w:val="left"/>
      <w:pPr>
        <w:tabs>
          <w:tab w:val="num" w:pos="0"/>
        </w:tabs>
        <w:ind w:left="1080" w:hanging="216"/>
      </w:pPr>
      <w:rPr>
        <w:rFonts w:ascii="Times New Roman" w:hAnsi="Times New Roman" w:cs="Times New Roman" w:hint="default"/>
      </w:rPr>
    </w:lvl>
    <w:lvl w:ilvl="5">
      <w:start w:val="1"/>
      <w:numFmt w:val="decimal"/>
      <w:lvlText w:val="%6)"/>
      <w:lvlJc w:val="left"/>
      <w:pPr>
        <w:tabs>
          <w:tab w:val="num" w:pos="0"/>
        </w:tabs>
        <w:ind w:left="1296" w:hanging="216"/>
      </w:pPr>
      <w:rPr>
        <w:rFonts w:ascii="Times New Roman" w:hAnsi="Times New Roman" w:cs="Times New Roman" w:hint="default"/>
      </w:rPr>
    </w:lvl>
    <w:lvl w:ilvl="6">
      <w:start w:val="1"/>
      <w:numFmt w:val="lowerLetter"/>
      <w:lvlText w:val="%7)"/>
      <w:lvlJc w:val="left"/>
      <w:pPr>
        <w:tabs>
          <w:tab w:val="num" w:pos="0"/>
        </w:tabs>
        <w:ind w:left="1512" w:hanging="216"/>
      </w:pPr>
      <w:rPr>
        <w:rFonts w:ascii="Times New Roman" w:hAnsi="Times New Roman" w:cs="Times New Roman" w:hint="default"/>
      </w:rPr>
    </w:lvl>
    <w:lvl w:ilvl="7">
      <w:start w:val="1"/>
      <w:numFmt w:val="lowerRoman"/>
      <w:lvlText w:val="%8)"/>
      <w:lvlJc w:val="left"/>
      <w:pPr>
        <w:tabs>
          <w:tab w:val="num" w:pos="0"/>
        </w:tabs>
        <w:ind w:left="1209" w:hanging="216"/>
      </w:pPr>
      <w:rPr>
        <w:rFonts w:ascii="Times New Roman" w:hAnsi="Times New Roman" w:cs="Times New Roman" w:hint="default"/>
      </w:rPr>
    </w:lvl>
    <w:lvl w:ilvl="8">
      <w:start w:val="1"/>
      <w:numFmt w:val="decimal"/>
      <w:lvlText w:val="(%9)"/>
      <w:lvlJc w:val="left"/>
      <w:pPr>
        <w:tabs>
          <w:tab w:val="num" w:pos="0"/>
        </w:tabs>
        <w:ind w:left="1944" w:hanging="216"/>
      </w:pPr>
      <w:rPr>
        <w:rFonts w:ascii="Times New Roman" w:hAnsi="Times New Roman" w:cs="Times New Roman" w:hint="default"/>
      </w:rPr>
    </w:lvl>
  </w:abstractNum>
  <w:abstractNum w:abstractNumId="35">
    <w:nsid w:val="7FCB757B"/>
    <w:multiLevelType w:val="hybridMultilevel"/>
    <w:tmpl w:val="5906BE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7"/>
  </w:num>
  <w:num w:numId="2">
    <w:abstractNumId w:val="0"/>
  </w:num>
  <w:num w:numId="3">
    <w:abstractNumId w:val="14"/>
  </w:num>
  <w:num w:numId="4">
    <w:abstractNumId w:val="10"/>
  </w:num>
  <w:num w:numId="5">
    <w:abstractNumId w:val="19"/>
  </w:num>
  <w:num w:numId="6">
    <w:abstractNumId w:val="25"/>
  </w:num>
  <w:num w:numId="7">
    <w:abstractNumId w:val="2"/>
  </w:num>
  <w:num w:numId="8">
    <w:abstractNumId w:val="9"/>
  </w:num>
  <w:num w:numId="9">
    <w:abstractNumId w:val="18"/>
  </w:num>
  <w:num w:numId="10">
    <w:abstractNumId w:val="16"/>
  </w:num>
  <w:num w:numId="11">
    <w:abstractNumId w:val="34"/>
  </w:num>
  <w:num w:numId="12">
    <w:abstractNumId w:val="33"/>
  </w:num>
  <w:num w:numId="13">
    <w:abstractNumId w:val="17"/>
  </w:num>
  <w:num w:numId="14">
    <w:abstractNumId w:val="15"/>
  </w:num>
  <w:num w:numId="15">
    <w:abstractNumId w:val="32"/>
  </w:num>
  <w:num w:numId="16">
    <w:abstractNumId w:val="3"/>
  </w:num>
  <w:num w:numId="17">
    <w:abstractNumId w:val="20"/>
  </w:num>
  <w:num w:numId="18">
    <w:abstractNumId w:val="21"/>
  </w:num>
  <w:num w:numId="19">
    <w:abstractNumId w:val="13"/>
  </w:num>
  <w:num w:numId="20">
    <w:abstractNumId w:val="22"/>
  </w:num>
  <w:num w:numId="21">
    <w:abstractNumId w:val="28"/>
  </w:num>
  <w:num w:numId="22">
    <w:abstractNumId w:val="8"/>
  </w:num>
  <w:num w:numId="23">
    <w:abstractNumId w:val="26"/>
  </w:num>
  <w:num w:numId="24">
    <w:abstractNumId w:val="4"/>
  </w:num>
  <w:num w:numId="25">
    <w:abstractNumId w:val="11"/>
  </w:num>
  <w:num w:numId="26">
    <w:abstractNumId w:val="31"/>
  </w:num>
  <w:num w:numId="27">
    <w:abstractNumId w:val="5"/>
  </w:num>
  <w:num w:numId="28">
    <w:abstractNumId w:val="29"/>
  </w:num>
  <w:num w:numId="29">
    <w:abstractNumId w:val="24"/>
  </w:num>
  <w:num w:numId="30">
    <w:abstractNumId w:val="23"/>
  </w:num>
  <w:num w:numId="31">
    <w:abstractNumId w:val="1"/>
  </w:num>
  <w:num w:numId="32">
    <w:abstractNumId w:val="12"/>
  </w:num>
  <w:num w:numId="33">
    <w:abstractNumId w:val="6"/>
  </w:num>
  <w:num w:numId="34">
    <w:abstractNumId w:val="30"/>
  </w:num>
  <w:num w:numId="35">
    <w:abstractNumId w:val="7"/>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11"/>
    <w:rsid w:val="000021D4"/>
    <w:rsid w:val="000072FE"/>
    <w:rsid w:val="000102EB"/>
    <w:rsid w:val="00010A6C"/>
    <w:rsid w:val="00017D16"/>
    <w:rsid w:val="0002774D"/>
    <w:rsid w:val="00030D71"/>
    <w:rsid w:val="000347FC"/>
    <w:rsid w:val="00042710"/>
    <w:rsid w:val="000436D3"/>
    <w:rsid w:val="000445EE"/>
    <w:rsid w:val="00054E04"/>
    <w:rsid w:val="0005556B"/>
    <w:rsid w:val="00057BC5"/>
    <w:rsid w:val="00063BCE"/>
    <w:rsid w:val="00064931"/>
    <w:rsid w:val="00065D8F"/>
    <w:rsid w:val="00066661"/>
    <w:rsid w:val="000723F6"/>
    <w:rsid w:val="00080498"/>
    <w:rsid w:val="00082684"/>
    <w:rsid w:val="00085FBD"/>
    <w:rsid w:val="000928AA"/>
    <w:rsid w:val="000A0A06"/>
    <w:rsid w:val="000A179A"/>
    <w:rsid w:val="000A4982"/>
    <w:rsid w:val="000A631D"/>
    <w:rsid w:val="000A723F"/>
    <w:rsid w:val="000A7F22"/>
    <w:rsid w:val="000B118D"/>
    <w:rsid w:val="000B191F"/>
    <w:rsid w:val="000B7DC8"/>
    <w:rsid w:val="000C261E"/>
    <w:rsid w:val="000C50EE"/>
    <w:rsid w:val="000D047C"/>
    <w:rsid w:val="000D4017"/>
    <w:rsid w:val="000D43CB"/>
    <w:rsid w:val="000D49F2"/>
    <w:rsid w:val="000E1DFE"/>
    <w:rsid w:val="000E47CC"/>
    <w:rsid w:val="000E49DA"/>
    <w:rsid w:val="000E5F26"/>
    <w:rsid w:val="000F09E0"/>
    <w:rsid w:val="000F27E1"/>
    <w:rsid w:val="0010480C"/>
    <w:rsid w:val="00107F28"/>
    <w:rsid w:val="00111A7C"/>
    <w:rsid w:val="001121E8"/>
    <w:rsid w:val="001148C2"/>
    <w:rsid w:val="0011756A"/>
    <w:rsid w:val="00117B56"/>
    <w:rsid w:val="00120485"/>
    <w:rsid w:val="00120DBB"/>
    <w:rsid w:val="001212B5"/>
    <w:rsid w:val="001219A8"/>
    <w:rsid w:val="00122AF4"/>
    <w:rsid w:val="00123E1D"/>
    <w:rsid w:val="0012443D"/>
    <w:rsid w:val="001247AB"/>
    <w:rsid w:val="0012734D"/>
    <w:rsid w:val="00132249"/>
    <w:rsid w:val="001329A4"/>
    <w:rsid w:val="00133FB0"/>
    <w:rsid w:val="00136E4E"/>
    <w:rsid w:val="00141075"/>
    <w:rsid w:val="00144B46"/>
    <w:rsid w:val="00146BBD"/>
    <w:rsid w:val="001505F0"/>
    <w:rsid w:val="00151F90"/>
    <w:rsid w:val="00153106"/>
    <w:rsid w:val="00153CC7"/>
    <w:rsid w:val="00154B3A"/>
    <w:rsid w:val="00162E3F"/>
    <w:rsid w:val="0016698D"/>
    <w:rsid w:val="00167105"/>
    <w:rsid w:val="0016765C"/>
    <w:rsid w:val="001702A7"/>
    <w:rsid w:val="001703EA"/>
    <w:rsid w:val="00173237"/>
    <w:rsid w:val="001809E1"/>
    <w:rsid w:val="00180A59"/>
    <w:rsid w:val="00181383"/>
    <w:rsid w:val="00183758"/>
    <w:rsid w:val="00187111"/>
    <w:rsid w:val="00190A7B"/>
    <w:rsid w:val="00190DCA"/>
    <w:rsid w:val="00192F7B"/>
    <w:rsid w:val="001938B9"/>
    <w:rsid w:val="001A058F"/>
    <w:rsid w:val="001A115C"/>
    <w:rsid w:val="001A227B"/>
    <w:rsid w:val="001A4F8A"/>
    <w:rsid w:val="001B03A3"/>
    <w:rsid w:val="001B1020"/>
    <w:rsid w:val="001B31D5"/>
    <w:rsid w:val="001B377F"/>
    <w:rsid w:val="001C03D9"/>
    <w:rsid w:val="001C2014"/>
    <w:rsid w:val="001C4D00"/>
    <w:rsid w:val="001D0405"/>
    <w:rsid w:val="001D374C"/>
    <w:rsid w:val="001D44C9"/>
    <w:rsid w:val="001D6A7F"/>
    <w:rsid w:val="001F1EB4"/>
    <w:rsid w:val="001F25D1"/>
    <w:rsid w:val="001F49F7"/>
    <w:rsid w:val="002023E6"/>
    <w:rsid w:val="00204E6B"/>
    <w:rsid w:val="00207AC0"/>
    <w:rsid w:val="00212429"/>
    <w:rsid w:val="00212489"/>
    <w:rsid w:val="0021451E"/>
    <w:rsid w:val="0021453E"/>
    <w:rsid w:val="002156DD"/>
    <w:rsid w:val="00220692"/>
    <w:rsid w:val="002219E3"/>
    <w:rsid w:val="002240AE"/>
    <w:rsid w:val="002312C4"/>
    <w:rsid w:val="002339DE"/>
    <w:rsid w:val="00235528"/>
    <w:rsid w:val="0024033B"/>
    <w:rsid w:val="00241C86"/>
    <w:rsid w:val="00242FFF"/>
    <w:rsid w:val="002464BD"/>
    <w:rsid w:val="00251EBD"/>
    <w:rsid w:val="00257DD7"/>
    <w:rsid w:val="00263D77"/>
    <w:rsid w:val="0026596A"/>
    <w:rsid w:val="00265C9F"/>
    <w:rsid w:val="0027039D"/>
    <w:rsid w:val="00272483"/>
    <w:rsid w:val="00272501"/>
    <w:rsid w:val="00282C61"/>
    <w:rsid w:val="00283B23"/>
    <w:rsid w:val="002868F8"/>
    <w:rsid w:val="00294EB9"/>
    <w:rsid w:val="00297774"/>
    <w:rsid w:val="002A45F2"/>
    <w:rsid w:val="002A54A0"/>
    <w:rsid w:val="002A6F99"/>
    <w:rsid w:val="002B1059"/>
    <w:rsid w:val="002B2057"/>
    <w:rsid w:val="002B2402"/>
    <w:rsid w:val="002B266A"/>
    <w:rsid w:val="002B7FF0"/>
    <w:rsid w:val="002C5E15"/>
    <w:rsid w:val="002C7582"/>
    <w:rsid w:val="002C7D1A"/>
    <w:rsid w:val="002D274E"/>
    <w:rsid w:val="002D42AB"/>
    <w:rsid w:val="002D62F6"/>
    <w:rsid w:val="002E4FDE"/>
    <w:rsid w:val="002E6FAB"/>
    <w:rsid w:val="002F012E"/>
    <w:rsid w:val="0030568B"/>
    <w:rsid w:val="003109C0"/>
    <w:rsid w:val="003114F5"/>
    <w:rsid w:val="00311C4C"/>
    <w:rsid w:val="00315C8C"/>
    <w:rsid w:val="00316D61"/>
    <w:rsid w:val="003206F0"/>
    <w:rsid w:val="00322F04"/>
    <w:rsid w:val="00324665"/>
    <w:rsid w:val="00330520"/>
    <w:rsid w:val="003369FE"/>
    <w:rsid w:val="00340C2F"/>
    <w:rsid w:val="00342E82"/>
    <w:rsid w:val="00344AC9"/>
    <w:rsid w:val="00347EFE"/>
    <w:rsid w:val="00353E90"/>
    <w:rsid w:val="0035677B"/>
    <w:rsid w:val="00360110"/>
    <w:rsid w:val="003601A8"/>
    <w:rsid w:val="00361023"/>
    <w:rsid w:val="00361672"/>
    <w:rsid w:val="00364542"/>
    <w:rsid w:val="003653AE"/>
    <w:rsid w:val="00366400"/>
    <w:rsid w:val="00371D61"/>
    <w:rsid w:val="00374C1C"/>
    <w:rsid w:val="00377EB7"/>
    <w:rsid w:val="003830E8"/>
    <w:rsid w:val="00384E87"/>
    <w:rsid w:val="00385716"/>
    <w:rsid w:val="00385D85"/>
    <w:rsid w:val="003913BA"/>
    <w:rsid w:val="00393765"/>
    <w:rsid w:val="003A2B4F"/>
    <w:rsid w:val="003A4CCB"/>
    <w:rsid w:val="003A4E33"/>
    <w:rsid w:val="003B2760"/>
    <w:rsid w:val="003B46D4"/>
    <w:rsid w:val="003B68B4"/>
    <w:rsid w:val="003B6EC7"/>
    <w:rsid w:val="003C31C6"/>
    <w:rsid w:val="003C4AE7"/>
    <w:rsid w:val="003D026C"/>
    <w:rsid w:val="003D0DC5"/>
    <w:rsid w:val="003D1D4A"/>
    <w:rsid w:val="003D65AB"/>
    <w:rsid w:val="003E1C54"/>
    <w:rsid w:val="003E22B6"/>
    <w:rsid w:val="003E4B90"/>
    <w:rsid w:val="003F056D"/>
    <w:rsid w:val="003F1CB3"/>
    <w:rsid w:val="003F2ACE"/>
    <w:rsid w:val="003F3693"/>
    <w:rsid w:val="003F50AB"/>
    <w:rsid w:val="003F6619"/>
    <w:rsid w:val="003F7D6B"/>
    <w:rsid w:val="0040036C"/>
    <w:rsid w:val="00404006"/>
    <w:rsid w:val="00405AB6"/>
    <w:rsid w:val="00407465"/>
    <w:rsid w:val="00407906"/>
    <w:rsid w:val="00412403"/>
    <w:rsid w:val="004143B0"/>
    <w:rsid w:val="00415AB4"/>
    <w:rsid w:val="00422148"/>
    <w:rsid w:val="00424CF7"/>
    <w:rsid w:val="0042538F"/>
    <w:rsid w:val="00432096"/>
    <w:rsid w:val="00434B86"/>
    <w:rsid w:val="00434DD7"/>
    <w:rsid w:val="00440BF9"/>
    <w:rsid w:val="00440C36"/>
    <w:rsid w:val="0044368C"/>
    <w:rsid w:val="00444898"/>
    <w:rsid w:val="00445CE3"/>
    <w:rsid w:val="0044648C"/>
    <w:rsid w:val="00454E1F"/>
    <w:rsid w:val="00460B68"/>
    <w:rsid w:val="004612EB"/>
    <w:rsid w:val="004626BA"/>
    <w:rsid w:val="00462BE7"/>
    <w:rsid w:val="00471802"/>
    <w:rsid w:val="004746F7"/>
    <w:rsid w:val="00474AAE"/>
    <w:rsid w:val="00476CAC"/>
    <w:rsid w:val="004811CC"/>
    <w:rsid w:val="0048382D"/>
    <w:rsid w:val="00490139"/>
    <w:rsid w:val="00494080"/>
    <w:rsid w:val="004956D6"/>
    <w:rsid w:val="004979DB"/>
    <w:rsid w:val="004A3E11"/>
    <w:rsid w:val="004A7407"/>
    <w:rsid w:val="004B15FF"/>
    <w:rsid w:val="004B2F48"/>
    <w:rsid w:val="004B4C69"/>
    <w:rsid w:val="004B77E1"/>
    <w:rsid w:val="004B78AA"/>
    <w:rsid w:val="004C55B4"/>
    <w:rsid w:val="004C5AAA"/>
    <w:rsid w:val="004D0682"/>
    <w:rsid w:val="004D1B52"/>
    <w:rsid w:val="004D671F"/>
    <w:rsid w:val="004D7562"/>
    <w:rsid w:val="004E2CD0"/>
    <w:rsid w:val="004F0C86"/>
    <w:rsid w:val="004F2B43"/>
    <w:rsid w:val="004F52B2"/>
    <w:rsid w:val="004F6309"/>
    <w:rsid w:val="005011F0"/>
    <w:rsid w:val="00502C95"/>
    <w:rsid w:val="005043F4"/>
    <w:rsid w:val="00504CB3"/>
    <w:rsid w:val="00505D4F"/>
    <w:rsid w:val="00506940"/>
    <w:rsid w:val="005120B7"/>
    <w:rsid w:val="00513FEB"/>
    <w:rsid w:val="0051685E"/>
    <w:rsid w:val="005236A1"/>
    <w:rsid w:val="005239A4"/>
    <w:rsid w:val="00530B7D"/>
    <w:rsid w:val="00530F6D"/>
    <w:rsid w:val="0053211D"/>
    <w:rsid w:val="00532DFB"/>
    <w:rsid w:val="00533B14"/>
    <w:rsid w:val="00534137"/>
    <w:rsid w:val="0053450B"/>
    <w:rsid w:val="005378BB"/>
    <w:rsid w:val="00540BA1"/>
    <w:rsid w:val="00543E14"/>
    <w:rsid w:val="00551778"/>
    <w:rsid w:val="00551930"/>
    <w:rsid w:val="00552B65"/>
    <w:rsid w:val="00553E3C"/>
    <w:rsid w:val="00555C58"/>
    <w:rsid w:val="00557067"/>
    <w:rsid w:val="0055718E"/>
    <w:rsid w:val="00562275"/>
    <w:rsid w:val="00562872"/>
    <w:rsid w:val="005663C9"/>
    <w:rsid w:val="00566453"/>
    <w:rsid w:val="0057176E"/>
    <w:rsid w:val="00571F74"/>
    <w:rsid w:val="0057213F"/>
    <w:rsid w:val="005812BF"/>
    <w:rsid w:val="005830F0"/>
    <w:rsid w:val="00583140"/>
    <w:rsid w:val="005850EF"/>
    <w:rsid w:val="00586E40"/>
    <w:rsid w:val="00594FB2"/>
    <w:rsid w:val="00596735"/>
    <w:rsid w:val="005973EF"/>
    <w:rsid w:val="005A0911"/>
    <w:rsid w:val="005A3628"/>
    <w:rsid w:val="005A396A"/>
    <w:rsid w:val="005A457D"/>
    <w:rsid w:val="005A6E69"/>
    <w:rsid w:val="005A74A5"/>
    <w:rsid w:val="005B0254"/>
    <w:rsid w:val="005B401B"/>
    <w:rsid w:val="005B4F01"/>
    <w:rsid w:val="005B6271"/>
    <w:rsid w:val="005C10A0"/>
    <w:rsid w:val="005C32A0"/>
    <w:rsid w:val="005C3F45"/>
    <w:rsid w:val="005C448E"/>
    <w:rsid w:val="005C6D59"/>
    <w:rsid w:val="005C76C0"/>
    <w:rsid w:val="005C7A6A"/>
    <w:rsid w:val="005D4BB8"/>
    <w:rsid w:val="005D73D7"/>
    <w:rsid w:val="005E2A13"/>
    <w:rsid w:val="005E4FA6"/>
    <w:rsid w:val="005E64DB"/>
    <w:rsid w:val="005E6557"/>
    <w:rsid w:val="005E68B0"/>
    <w:rsid w:val="005F245B"/>
    <w:rsid w:val="005F384A"/>
    <w:rsid w:val="005F457F"/>
    <w:rsid w:val="005F4E8D"/>
    <w:rsid w:val="005F4FC7"/>
    <w:rsid w:val="005F66ED"/>
    <w:rsid w:val="005F7B12"/>
    <w:rsid w:val="00601832"/>
    <w:rsid w:val="00605DD4"/>
    <w:rsid w:val="0060728A"/>
    <w:rsid w:val="006113D0"/>
    <w:rsid w:val="00613F9B"/>
    <w:rsid w:val="006148EC"/>
    <w:rsid w:val="00624073"/>
    <w:rsid w:val="0062588B"/>
    <w:rsid w:val="006315CC"/>
    <w:rsid w:val="00635DE0"/>
    <w:rsid w:val="00635FB1"/>
    <w:rsid w:val="00636B61"/>
    <w:rsid w:val="00636C1E"/>
    <w:rsid w:val="00637651"/>
    <w:rsid w:val="0064083C"/>
    <w:rsid w:val="006477E6"/>
    <w:rsid w:val="0065609A"/>
    <w:rsid w:val="006566CB"/>
    <w:rsid w:val="00664B3E"/>
    <w:rsid w:val="006671F0"/>
    <w:rsid w:val="006674ED"/>
    <w:rsid w:val="00670027"/>
    <w:rsid w:val="0067102E"/>
    <w:rsid w:val="00672619"/>
    <w:rsid w:val="00672B57"/>
    <w:rsid w:val="00674323"/>
    <w:rsid w:val="00676056"/>
    <w:rsid w:val="00676F44"/>
    <w:rsid w:val="006779FC"/>
    <w:rsid w:val="006803ED"/>
    <w:rsid w:val="006848B9"/>
    <w:rsid w:val="00685F62"/>
    <w:rsid w:val="00686316"/>
    <w:rsid w:val="006919A2"/>
    <w:rsid w:val="00694166"/>
    <w:rsid w:val="00697939"/>
    <w:rsid w:val="00697E66"/>
    <w:rsid w:val="006A0F02"/>
    <w:rsid w:val="006A1581"/>
    <w:rsid w:val="006A23BE"/>
    <w:rsid w:val="006A23D9"/>
    <w:rsid w:val="006A3C5A"/>
    <w:rsid w:val="006A7378"/>
    <w:rsid w:val="006A77E8"/>
    <w:rsid w:val="006B04D9"/>
    <w:rsid w:val="006B15E2"/>
    <w:rsid w:val="006B3513"/>
    <w:rsid w:val="006B7B74"/>
    <w:rsid w:val="006C317F"/>
    <w:rsid w:val="006C59FF"/>
    <w:rsid w:val="006C5A4D"/>
    <w:rsid w:val="006C64FA"/>
    <w:rsid w:val="006C652A"/>
    <w:rsid w:val="006D14F9"/>
    <w:rsid w:val="006D2344"/>
    <w:rsid w:val="006D2ECB"/>
    <w:rsid w:val="006D3E0E"/>
    <w:rsid w:val="006D51F7"/>
    <w:rsid w:val="006D6583"/>
    <w:rsid w:val="006D70E2"/>
    <w:rsid w:val="006E34BB"/>
    <w:rsid w:val="006F2CCC"/>
    <w:rsid w:val="006F580E"/>
    <w:rsid w:val="00700103"/>
    <w:rsid w:val="0070280D"/>
    <w:rsid w:val="00702CA1"/>
    <w:rsid w:val="00702DE7"/>
    <w:rsid w:val="00703B26"/>
    <w:rsid w:val="00703EBD"/>
    <w:rsid w:val="00712949"/>
    <w:rsid w:val="00713627"/>
    <w:rsid w:val="007138BD"/>
    <w:rsid w:val="007168E2"/>
    <w:rsid w:val="00717A92"/>
    <w:rsid w:val="007253AE"/>
    <w:rsid w:val="007336CE"/>
    <w:rsid w:val="00736347"/>
    <w:rsid w:val="00740D7D"/>
    <w:rsid w:val="00745A56"/>
    <w:rsid w:val="007508CB"/>
    <w:rsid w:val="007523AC"/>
    <w:rsid w:val="0075549E"/>
    <w:rsid w:val="00755E78"/>
    <w:rsid w:val="00757791"/>
    <w:rsid w:val="0076150E"/>
    <w:rsid w:val="00764165"/>
    <w:rsid w:val="0076439B"/>
    <w:rsid w:val="0076496A"/>
    <w:rsid w:val="00766D8C"/>
    <w:rsid w:val="0076781B"/>
    <w:rsid w:val="00767C96"/>
    <w:rsid w:val="00773520"/>
    <w:rsid w:val="0078252F"/>
    <w:rsid w:val="007827BD"/>
    <w:rsid w:val="00782EAB"/>
    <w:rsid w:val="00791178"/>
    <w:rsid w:val="0079238C"/>
    <w:rsid w:val="00793F07"/>
    <w:rsid w:val="00794EDD"/>
    <w:rsid w:val="007957C1"/>
    <w:rsid w:val="007974D1"/>
    <w:rsid w:val="007A07B7"/>
    <w:rsid w:val="007A1163"/>
    <w:rsid w:val="007B0BC7"/>
    <w:rsid w:val="007B7016"/>
    <w:rsid w:val="007C29B2"/>
    <w:rsid w:val="007C59E1"/>
    <w:rsid w:val="007D1870"/>
    <w:rsid w:val="007E4B07"/>
    <w:rsid w:val="007E7BA2"/>
    <w:rsid w:val="007F01BA"/>
    <w:rsid w:val="007F0294"/>
    <w:rsid w:val="007F02DE"/>
    <w:rsid w:val="007F0A63"/>
    <w:rsid w:val="007F2A76"/>
    <w:rsid w:val="007F4456"/>
    <w:rsid w:val="00800BA1"/>
    <w:rsid w:val="00806614"/>
    <w:rsid w:val="008104BD"/>
    <w:rsid w:val="00811846"/>
    <w:rsid w:val="00820111"/>
    <w:rsid w:val="00823C7D"/>
    <w:rsid w:val="00824ABC"/>
    <w:rsid w:val="008273CE"/>
    <w:rsid w:val="00831A31"/>
    <w:rsid w:val="00831DD9"/>
    <w:rsid w:val="00835664"/>
    <w:rsid w:val="00837540"/>
    <w:rsid w:val="00840294"/>
    <w:rsid w:val="00842697"/>
    <w:rsid w:val="008457CB"/>
    <w:rsid w:val="00846C79"/>
    <w:rsid w:val="00846EDB"/>
    <w:rsid w:val="0084709D"/>
    <w:rsid w:val="00850FDC"/>
    <w:rsid w:val="00855997"/>
    <w:rsid w:val="00860A06"/>
    <w:rsid w:val="008641D7"/>
    <w:rsid w:val="00867480"/>
    <w:rsid w:val="00867D26"/>
    <w:rsid w:val="00870789"/>
    <w:rsid w:val="00874BA3"/>
    <w:rsid w:val="00881763"/>
    <w:rsid w:val="008822A0"/>
    <w:rsid w:val="00884320"/>
    <w:rsid w:val="008857B1"/>
    <w:rsid w:val="00886AE2"/>
    <w:rsid w:val="008905D9"/>
    <w:rsid w:val="008916A1"/>
    <w:rsid w:val="00893393"/>
    <w:rsid w:val="008966CB"/>
    <w:rsid w:val="008A1AA1"/>
    <w:rsid w:val="008A7EF1"/>
    <w:rsid w:val="008B1998"/>
    <w:rsid w:val="008B29DD"/>
    <w:rsid w:val="008B5BFA"/>
    <w:rsid w:val="008B6C8D"/>
    <w:rsid w:val="008C178D"/>
    <w:rsid w:val="008C3DC3"/>
    <w:rsid w:val="008D0368"/>
    <w:rsid w:val="008D10A1"/>
    <w:rsid w:val="008D1D18"/>
    <w:rsid w:val="008D355A"/>
    <w:rsid w:val="008E19FE"/>
    <w:rsid w:val="008E21EA"/>
    <w:rsid w:val="008E3F82"/>
    <w:rsid w:val="008F205E"/>
    <w:rsid w:val="008F3A8E"/>
    <w:rsid w:val="008F3C00"/>
    <w:rsid w:val="009001AA"/>
    <w:rsid w:val="00900D3C"/>
    <w:rsid w:val="0090352F"/>
    <w:rsid w:val="009063C7"/>
    <w:rsid w:val="0090668E"/>
    <w:rsid w:val="00907875"/>
    <w:rsid w:val="00914935"/>
    <w:rsid w:val="00916511"/>
    <w:rsid w:val="0092266D"/>
    <w:rsid w:val="00923536"/>
    <w:rsid w:val="00930830"/>
    <w:rsid w:val="009348A1"/>
    <w:rsid w:val="00936AD9"/>
    <w:rsid w:val="00941811"/>
    <w:rsid w:val="009445F1"/>
    <w:rsid w:val="00944648"/>
    <w:rsid w:val="009456A5"/>
    <w:rsid w:val="009511F0"/>
    <w:rsid w:val="00953A72"/>
    <w:rsid w:val="0095479E"/>
    <w:rsid w:val="009609D3"/>
    <w:rsid w:val="00963686"/>
    <w:rsid w:val="00966035"/>
    <w:rsid w:val="0097137C"/>
    <w:rsid w:val="00972483"/>
    <w:rsid w:val="0097266B"/>
    <w:rsid w:val="009742EC"/>
    <w:rsid w:val="00977D33"/>
    <w:rsid w:val="0098416B"/>
    <w:rsid w:val="00985AB4"/>
    <w:rsid w:val="00987FF5"/>
    <w:rsid w:val="0099191C"/>
    <w:rsid w:val="00995ECE"/>
    <w:rsid w:val="009973D1"/>
    <w:rsid w:val="009A1368"/>
    <w:rsid w:val="009A1CF1"/>
    <w:rsid w:val="009A3DC0"/>
    <w:rsid w:val="009A4986"/>
    <w:rsid w:val="009B058E"/>
    <w:rsid w:val="009B2090"/>
    <w:rsid w:val="009B538D"/>
    <w:rsid w:val="009B64D8"/>
    <w:rsid w:val="009C0AFE"/>
    <w:rsid w:val="009C1A97"/>
    <w:rsid w:val="009D342E"/>
    <w:rsid w:val="009D3796"/>
    <w:rsid w:val="009D555C"/>
    <w:rsid w:val="009D5D3D"/>
    <w:rsid w:val="009F1060"/>
    <w:rsid w:val="009F1419"/>
    <w:rsid w:val="009F1CA5"/>
    <w:rsid w:val="009F68B8"/>
    <w:rsid w:val="009F7CC8"/>
    <w:rsid w:val="00A06345"/>
    <w:rsid w:val="00A079F1"/>
    <w:rsid w:val="00A12E80"/>
    <w:rsid w:val="00A1512D"/>
    <w:rsid w:val="00A160C7"/>
    <w:rsid w:val="00A2020A"/>
    <w:rsid w:val="00A215E3"/>
    <w:rsid w:val="00A22B64"/>
    <w:rsid w:val="00A2526E"/>
    <w:rsid w:val="00A26E9F"/>
    <w:rsid w:val="00A2765B"/>
    <w:rsid w:val="00A30055"/>
    <w:rsid w:val="00A33FFC"/>
    <w:rsid w:val="00A416E4"/>
    <w:rsid w:val="00A43337"/>
    <w:rsid w:val="00A53C4D"/>
    <w:rsid w:val="00A5647F"/>
    <w:rsid w:val="00A604AF"/>
    <w:rsid w:val="00A620A5"/>
    <w:rsid w:val="00A64B5A"/>
    <w:rsid w:val="00A6784D"/>
    <w:rsid w:val="00A702DF"/>
    <w:rsid w:val="00A70525"/>
    <w:rsid w:val="00A720F1"/>
    <w:rsid w:val="00A730E6"/>
    <w:rsid w:val="00A745BE"/>
    <w:rsid w:val="00A74CD4"/>
    <w:rsid w:val="00A75692"/>
    <w:rsid w:val="00A763D0"/>
    <w:rsid w:val="00A81D55"/>
    <w:rsid w:val="00A827F0"/>
    <w:rsid w:val="00A83E7A"/>
    <w:rsid w:val="00A90F91"/>
    <w:rsid w:val="00A90FCA"/>
    <w:rsid w:val="00A941D2"/>
    <w:rsid w:val="00A945FA"/>
    <w:rsid w:val="00AA256C"/>
    <w:rsid w:val="00AA272E"/>
    <w:rsid w:val="00AA3CC7"/>
    <w:rsid w:val="00AA56B1"/>
    <w:rsid w:val="00AB1204"/>
    <w:rsid w:val="00AB4BE6"/>
    <w:rsid w:val="00AC069B"/>
    <w:rsid w:val="00AC2316"/>
    <w:rsid w:val="00AC3A6F"/>
    <w:rsid w:val="00AC4631"/>
    <w:rsid w:val="00AC7B51"/>
    <w:rsid w:val="00AD34DA"/>
    <w:rsid w:val="00AD4891"/>
    <w:rsid w:val="00AD61BE"/>
    <w:rsid w:val="00AE0E0C"/>
    <w:rsid w:val="00AE2ADA"/>
    <w:rsid w:val="00AE5C24"/>
    <w:rsid w:val="00AF0A23"/>
    <w:rsid w:val="00AF4050"/>
    <w:rsid w:val="00AF52DB"/>
    <w:rsid w:val="00AF5989"/>
    <w:rsid w:val="00B04D5F"/>
    <w:rsid w:val="00B051FA"/>
    <w:rsid w:val="00B11769"/>
    <w:rsid w:val="00B12039"/>
    <w:rsid w:val="00B12AB1"/>
    <w:rsid w:val="00B22724"/>
    <w:rsid w:val="00B2461D"/>
    <w:rsid w:val="00B247FE"/>
    <w:rsid w:val="00B248CE"/>
    <w:rsid w:val="00B250C9"/>
    <w:rsid w:val="00B301A3"/>
    <w:rsid w:val="00B33957"/>
    <w:rsid w:val="00B35818"/>
    <w:rsid w:val="00B4214C"/>
    <w:rsid w:val="00B47590"/>
    <w:rsid w:val="00B50EA0"/>
    <w:rsid w:val="00B53E67"/>
    <w:rsid w:val="00B63A1E"/>
    <w:rsid w:val="00B67DC6"/>
    <w:rsid w:val="00B72617"/>
    <w:rsid w:val="00B746DB"/>
    <w:rsid w:val="00B80520"/>
    <w:rsid w:val="00B8126A"/>
    <w:rsid w:val="00B85964"/>
    <w:rsid w:val="00B954ED"/>
    <w:rsid w:val="00BA128F"/>
    <w:rsid w:val="00BA163A"/>
    <w:rsid w:val="00BA60E1"/>
    <w:rsid w:val="00BA7D90"/>
    <w:rsid w:val="00BB2C7F"/>
    <w:rsid w:val="00BB30AD"/>
    <w:rsid w:val="00BC1AFF"/>
    <w:rsid w:val="00BC2759"/>
    <w:rsid w:val="00BC3019"/>
    <w:rsid w:val="00BD0765"/>
    <w:rsid w:val="00BD1F02"/>
    <w:rsid w:val="00BD4BD7"/>
    <w:rsid w:val="00BD6F3F"/>
    <w:rsid w:val="00BD72F7"/>
    <w:rsid w:val="00BE49F9"/>
    <w:rsid w:val="00BE6470"/>
    <w:rsid w:val="00BE7691"/>
    <w:rsid w:val="00BE7D7F"/>
    <w:rsid w:val="00BF5F18"/>
    <w:rsid w:val="00BF67BB"/>
    <w:rsid w:val="00BF6D39"/>
    <w:rsid w:val="00BF73CB"/>
    <w:rsid w:val="00C02CC9"/>
    <w:rsid w:val="00C04ECD"/>
    <w:rsid w:val="00C055B2"/>
    <w:rsid w:val="00C06097"/>
    <w:rsid w:val="00C07140"/>
    <w:rsid w:val="00C13952"/>
    <w:rsid w:val="00C15FF9"/>
    <w:rsid w:val="00C20E37"/>
    <w:rsid w:val="00C21D08"/>
    <w:rsid w:val="00C235AD"/>
    <w:rsid w:val="00C2714B"/>
    <w:rsid w:val="00C277CD"/>
    <w:rsid w:val="00C277E2"/>
    <w:rsid w:val="00C32E17"/>
    <w:rsid w:val="00C33C3C"/>
    <w:rsid w:val="00C3471F"/>
    <w:rsid w:val="00C35B2B"/>
    <w:rsid w:val="00C401A7"/>
    <w:rsid w:val="00C413D3"/>
    <w:rsid w:val="00C4687E"/>
    <w:rsid w:val="00C46E71"/>
    <w:rsid w:val="00C479BF"/>
    <w:rsid w:val="00C5059B"/>
    <w:rsid w:val="00C52830"/>
    <w:rsid w:val="00C5450C"/>
    <w:rsid w:val="00C61281"/>
    <w:rsid w:val="00C67A6A"/>
    <w:rsid w:val="00C7288D"/>
    <w:rsid w:val="00C73B04"/>
    <w:rsid w:val="00C80137"/>
    <w:rsid w:val="00C8015F"/>
    <w:rsid w:val="00C841A9"/>
    <w:rsid w:val="00C86C08"/>
    <w:rsid w:val="00C90E4F"/>
    <w:rsid w:val="00C951C1"/>
    <w:rsid w:val="00C965E8"/>
    <w:rsid w:val="00CA6713"/>
    <w:rsid w:val="00CB3AB6"/>
    <w:rsid w:val="00CC0097"/>
    <w:rsid w:val="00CC1E1B"/>
    <w:rsid w:val="00CC2D0C"/>
    <w:rsid w:val="00CC6701"/>
    <w:rsid w:val="00CC73B2"/>
    <w:rsid w:val="00CC74DD"/>
    <w:rsid w:val="00CD1DB8"/>
    <w:rsid w:val="00CE31D8"/>
    <w:rsid w:val="00CE4F30"/>
    <w:rsid w:val="00CE55C1"/>
    <w:rsid w:val="00CF0804"/>
    <w:rsid w:val="00CF45C5"/>
    <w:rsid w:val="00CF6FFC"/>
    <w:rsid w:val="00D015E7"/>
    <w:rsid w:val="00D0305C"/>
    <w:rsid w:val="00D03999"/>
    <w:rsid w:val="00D05014"/>
    <w:rsid w:val="00D12128"/>
    <w:rsid w:val="00D17280"/>
    <w:rsid w:val="00D20B8E"/>
    <w:rsid w:val="00D26869"/>
    <w:rsid w:val="00D31394"/>
    <w:rsid w:val="00D32E46"/>
    <w:rsid w:val="00D32F18"/>
    <w:rsid w:val="00D359C8"/>
    <w:rsid w:val="00D36E16"/>
    <w:rsid w:val="00D4049A"/>
    <w:rsid w:val="00D4168A"/>
    <w:rsid w:val="00D45078"/>
    <w:rsid w:val="00D47186"/>
    <w:rsid w:val="00D507A6"/>
    <w:rsid w:val="00D53881"/>
    <w:rsid w:val="00D54A6B"/>
    <w:rsid w:val="00D55B48"/>
    <w:rsid w:val="00D55BF4"/>
    <w:rsid w:val="00D61561"/>
    <w:rsid w:val="00D65A37"/>
    <w:rsid w:val="00D66A08"/>
    <w:rsid w:val="00D70918"/>
    <w:rsid w:val="00D719D8"/>
    <w:rsid w:val="00D73373"/>
    <w:rsid w:val="00D74629"/>
    <w:rsid w:val="00D7644B"/>
    <w:rsid w:val="00D81ECB"/>
    <w:rsid w:val="00D82AC5"/>
    <w:rsid w:val="00D8422C"/>
    <w:rsid w:val="00D923E9"/>
    <w:rsid w:val="00D9675D"/>
    <w:rsid w:val="00DA1227"/>
    <w:rsid w:val="00DA1618"/>
    <w:rsid w:val="00DA18D7"/>
    <w:rsid w:val="00DA3437"/>
    <w:rsid w:val="00DA4D76"/>
    <w:rsid w:val="00DA72D1"/>
    <w:rsid w:val="00DB182D"/>
    <w:rsid w:val="00DB3018"/>
    <w:rsid w:val="00DB512F"/>
    <w:rsid w:val="00DB5A4D"/>
    <w:rsid w:val="00DB7C7A"/>
    <w:rsid w:val="00DC078B"/>
    <w:rsid w:val="00DC3F3F"/>
    <w:rsid w:val="00DD25C6"/>
    <w:rsid w:val="00DD3271"/>
    <w:rsid w:val="00DD3A24"/>
    <w:rsid w:val="00DD408F"/>
    <w:rsid w:val="00DE3266"/>
    <w:rsid w:val="00DF0E48"/>
    <w:rsid w:val="00DF6F21"/>
    <w:rsid w:val="00DF6F9D"/>
    <w:rsid w:val="00E01BC0"/>
    <w:rsid w:val="00E0231A"/>
    <w:rsid w:val="00E02615"/>
    <w:rsid w:val="00E06BF1"/>
    <w:rsid w:val="00E12E47"/>
    <w:rsid w:val="00E13210"/>
    <w:rsid w:val="00E15FFC"/>
    <w:rsid w:val="00E24C61"/>
    <w:rsid w:val="00E255D4"/>
    <w:rsid w:val="00E27217"/>
    <w:rsid w:val="00E273B6"/>
    <w:rsid w:val="00E30564"/>
    <w:rsid w:val="00E34881"/>
    <w:rsid w:val="00E36B09"/>
    <w:rsid w:val="00E4274B"/>
    <w:rsid w:val="00E43C92"/>
    <w:rsid w:val="00E600E9"/>
    <w:rsid w:val="00E61566"/>
    <w:rsid w:val="00E6299F"/>
    <w:rsid w:val="00E66079"/>
    <w:rsid w:val="00E66208"/>
    <w:rsid w:val="00E747DF"/>
    <w:rsid w:val="00E75005"/>
    <w:rsid w:val="00E779CA"/>
    <w:rsid w:val="00E823B8"/>
    <w:rsid w:val="00E83528"/>
    <w:rsid w:val="00E91FB5"/>
    <w:rsid w:val="00E93555"/>
    <w:rsid w:val="00E9452A"/>
    <w:rsid w:val="00E9480C"/>
    <w:rsid w:val="00EA385E"/>
    <w:rsid w:val="00EA5734"/>
    <w:rsid w:val="00EA5E64"/>
    <w:rsid w:val="00EB0599"/>
    <w:rsid w:val="00EB3348"/>
    <w:rsid w:val="00EB5075"/>
    <w:rsid w:val="00EC1158"/>
    <w:rsid w:val="00EC2F53"/>
    <w:rsid w:val="00EC4189"/>
    <w:rsid w:val="00EC42A8"/>
    <w:rsid w:val="00EC51D8"/>
    <w:rsid w:val="00ED59C1"/>
    <w:rsid w:val="00ED5AD8"/>
    <w:rsid w:val="00EE4BD9"/>
    <w:rsid w:val="00EE6FE5"/>
    <w:rsid w:val="00EF3EB2"/>
    <w:rsid w:val="00EF57FE"/>
    <w:rsid w:val="00F0451E"/>
    <w:rsid w:val="00F06070"/>
    <w:rsid w:val="00F112FE"/>
    <w:rsid w:val="00F1180B"/>
    <w:rsid w:val="00F12D6B"/>
    <w:rsid w:val="00F16713"/>
    <w:rsid w:val="00F17C1E"/>
    <w:rsid w:val="00F224E2"/>
    <w:rsid w:val="00F24322"/>
    <w:rsid w:val="00F25CEA"/>
    <w:rsid w:val="00F32D3E"/>
    <w:rsid w:val="00F36E12"/>
    <w:rsid w:val="00F37245"/>
    <w:rsid w:val="00F42E0C"/>
    <w:rsid w:val="00F42E50"/>
    <w:rsid w:val="00F43D25"/>
    <w:rsid w:val="00F44382"/>
    <w:rsid w:val="00F46790"/>
    <w:rsid w:val="00F47597"/>
    <w:rsid w:val="00F51022"/>
    <w:rsid w:val="00F51BA7"/>
    <w:rsid w:val="00F553D0"/>
    <w:rsid w:val="00F55B3E"/>
    <w:rsid w:val="00F57D25"/>
    <w:rsid w:val="00F601A9"/>
    <w:rsid w:val="00F62897"/>
    <w:rsid w:val="00F65209"/>
    <w:rsid w:val="00F702E9"/>
    <w:rsid w:val="00F71995"/>
    <w:rsid w:val="00F743FB"/>
    <w:rsid w:val="00F74FFF"/>
    <w:rsid w:val="00F75491"/>
    <w:rsid w:val="00F81462"/>
    <w:rsid w:val="00F81653"/>
    <w:rsid w:val="00F81B7C"/>
    <w:rsid w:val="00F8218C"/>
    <w:rsid w:val="00F968CE"/>
    <w:rsid w:val="00FA3B38"/>
    <w:rsid w:val="00FA5EC0"/>
    <w:rsid w:val="00FB04CE"/>
    <w:rsid w:val="00FB4B2F"/>
    <w:rsid w:val="00FC4104"/>
    <w:rsid w:val="00FC526E"/>
    <w:rsid w:val="00FC7BAE"/>
    <w:rsid w:val="00FD0B9F"/>
    <w:rsid w:val="00FD1D51"/>
    <w:rsid w:val="00FD2988"/>
    <w:rsid w:val="00FD5DBD"/>
    <w:rsid w:val="00FE02B7"/>
    <w:rsid w:val="00FE2190"/>
    <w:rsid w:val="00FE2206"/>
    <w:rsid w:val="00FE3522"/>
    <w:rsid w:val="00FE7883"/>
    <w:rsid w:val="00FF51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AA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 w:type="paragraph" w:styleId="ListParagraph">
    <w:name w:val="List Paragraph"/>
    <w:basedOn w:val="Normal"/>
    <w:uiPriority w:val="34"/>
    <w:qFormat/>
    <w:rsid w:val="00BA128F"/>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11"/>
    <w:rPr>
      <w:sz w:val="24"/>
      <w:szCs w:val="24"/>
    </w:rPr>
  </w:style>
  <w:style w:type="paragraph" w:styleId="Heading8">
    <w:name w:val="heading 8"/>
    <w:basedOn w:val="Normal"/>
    <w:next w:val="Normal"/>
    <w:qFormat/>
    <w:rsid w:val="00A720F1"/>
    <w:pPr>
      <w:spacing w:before="240" w:after="60"/>
      <w:outlineLvl w:val="7"/>
    </w:pPr>
    <w:rPr>
      <w:rFonts w:ascii="Calibri" w:hAnsi="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aracter"/>
    <w:rsid w:val="00916511"/>
    <w:pPr>
      <w:overflowPunct w:val="0"/>
      <w:autoSpaceDE w:val="0"/>
      <w:autoSpaceDN w:val="0"/>
      <w:adjustRightInd w:val="0"/>
      <w:textAlignment w:val="baseline"/>
    </w:pPr>
    <w:rPr>
      <w:szCs w:val="20"/>
      <w:lang w:eastAsia="en-US"/>
    </w:rPr>
  </w:style>
  <w:style w:type="paragraph" w:customStyle="1" w:styleId="DefaultText1">
    <w:name w:val="Default Text:1"/>
    <w:basedOn w:val="Normal"/>
    <w:link w:val="DefaultText1Char"/>
    <w:rsid w:val="00916511"/>
    <w:pPr>
      <w:overflowPunct w:val="0"/>
      <w:autoSpaceDE w:val="0"/>
      <w:autoSpaceDN w:val="0"/>
      <w:adjustRightInd w:val="0"/>
    </w:pPr>
    <w:rPr>
      <w:szCs w:val="20"/>
      <w:lang w:eastAsia="en-US"/>
    </w:rPr>
  </w:style>
  <w:style w:type="paragraph" w:customStyle="1" w:styleId="DefaultText2">
    <w:name w:val="Default Text:2"/>
    <w:basedOn w:val="Normal"/>
    <w:rsid w:val="00916511"/>
    <w:rPr>
      <w:noProof/>
      <w:szCs w:val="20"/>
      <w:lang w:val="en-US" w:eastAsia="en-US"/>
    </w:rPr>
  </w:style>
  <w:style w:type="paragraph" w:customStyle="1" w:styleId="CaracterCaracterCharChar">
    <w:name w:val="Caracter Caracter Char Char"/>
    <w:basedOn w:val="Normal"/>
    <w:rsid w:val="00916511"/>
    <w:pPr>
      <w:spacing w:after="160" w:line="240" w:lineRule="exact"/>
    </w:pPr>
    <w:rPr>
      <w:rFonts w:ascii="Tahoma" w:hAnsi="Tahoma"/>
      <w:sz w:val="20"/>
      <w:szCs w:val="20"/>
      <w:lang w:val="en-US" w:eastAsia="en-US"/>
    </w:rPr>
  </w:style>
  <w:style w:type="paragraph" w:styleId="BodyText2">
    <w:name w:val="Body Text 2"/>
    <w:basedOn w:val="Normal"/>
    <w:rsid w:val="00F75491"/>
    <w:pPr>
      <w:spacing w:line="480" w:lineRule="auto"/>
      <w:jc w:val="both"/>
    </w:pPr>
    <w:rPr>
      <w:rFonts w:ascii="Arial" w:hAnsi="Arial" w:cs="Arial"/>
      <w:sz w:val="28"/>
      <w:szCs w:val="28"/>
      <w:lang w:val="hu-HU" w:eastAsia="en-US"/>
    </w:rPr>
  </w:style>
  <w:style w:type="paragraph" w:styleId="BalloonText">
    <w:name w:val="Balloon Text"/>
    <w:basedOn w:val="Normal"/>
    <w:link w:val="BalloonTextChar"/>
    <w:semiHidden/>
    <w:rsid w:val="004B77E1"/>
    <w:rPr>
      <w:rFonts w:ascii="Tahoma" w:hAnsi="Tahoma" w:cs="Tahoma"/>
      <w:sz w:val="16"/>
      <w:szCs w:val="16"/>
    </w:rPr>
  </w:style>
  <w:style w:type="paragraph" w:styleId="Header">
    <w:name w:val="header"/>
    <w:basedOn w:val="Normal"/>
    <w:rsid w:val="00190DCA"/>
    <w:pPr>
      <w:tabs>
        <w:tab w:val="center" w:pos="4320"/>
        <w:tab w:val="right" w:pos="8640"/>
      </w:tabs>
    </w:pPr>
  </w:style>
  <w:style w:type="paragraph" w:styleId="Footer">
    <w:name w:val="footer"/>
    <w:basedOn w:val="Normal"/>
    <w:rsid w:val="00190DCA"/>
    <w:pPr>
      <w:tabs>
        <w:tab w:val="center" w:pos="4320"/>
        <w:tab w:val="right" w:pos="8640"/>
      </w:tabs>
    </w:pPr>
  </w:style>
  <w:style w:type="character" w:styleId="PageNumber">
    <w:name w:val="page number"/>
    <w:basedOn w:val="DefaultParagraphFont"/>
    <w:rsid w:val="00190DCA"/>
  </w:style>
  <w:style w:type="character" w:customStyle="1" w:styleId="BalloonTextChar">
    <w:name w:val="Balloon Text Char"/>
    <w:link w:val="BalloonText"/>
    <w:semiHidden/>
    <w:rsid w:val="007C59E1"/>
    <w:rPr>
      <w:rFonts w:ascii="Tahoma" w:hAnsi="Tahoma" w:cs="Tahoma"/>
      <w:sz w:val="16"/>
      <w:szCs w:val="16"/>
      <w:lang w:val="ro-RO" w:eastAsia="ro-RO" w:bidi="ar-SA"/>
    </w:rPr>
  </w:style>
  <w:style w:type="paragraph" w:customStyle="1" w:styleId="Textsimplu1">
    <w:name w:val="Text simplu1"/>
    <w:basedOn w:val="Normal"/>
    <w:rsid w:val="00A53C4D"/>
    <w:pPr>
      <w:suppressAutoHyphens/>
      <w:snapToGrid w:val="0"/>
      <w:jc w:val="both"/>
    </w:pPr>
    <w:rPr>
      <w:rFonts w:ascii="Arial" w:hAnsi="Arial" w:cs="Arial"/>
      <w:sz w:val="20"/>
      <w:szCs w:val="20"/>
      <w:lang w:val="pt-BR" w:eastAsia="ar-SA"/>
    </w:rPr>
  </w:style>
  <w:style w:type="character" w:customStyle="1" w:styleId="DefaultTextCaracter">
    <w:name w:val="Default Text Caracter"/>
    <w:link w:val="DefaultText"/>
    <w:rsid w:val="008F3C00"/>
    <w:rPr>
      <w:sz w:val="24"/>
      <w:lang w:val="ro-RO" w:eastAsia="en-US" w:bidi="ar-SA"/>
    </w:rPr>
  </w:style>
  <w:style w:type="table" w:styleId="TableGrid">
    <w:name w:val="Table Grid"/>
    <w:basedOn w:val="TableNormal"/>
    <w:rsid w:val="005C3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2A0"/>
    <w:rPr>
      <w:color w:val="0000FF"/>
      <w:u w:val="single"/>
    </w:rPr>
  </w:style>
  <w:style w:type="character" w:customStyle="1" w:styleId="DefaultText1Char">
    <w:name w:val="Default Text:1 Char"/>
    <w:link w:val="DefaultText1"/>
    <w:rsid w:val="00987FF5"/>
    <w:rPr>
      <w:sz w:val="24"/>
      <w:lang w:val="ro-RO" w:eastAsia="en-US" w:bidi="ar-SA"/>
    </w:rPr>
  </w:style>
  <w:style w:type="paragraph" w:customStyle="1" w:styleId="CaracterCaracterCaracter">
    <w:name w:val="Caracter Caracter Caracter"/>
    <w:basedOn w:val="Normal"/>
    <w:rsid w:val="005B4F01"/>
    <w:pPr>
      <w:spacing w:after="160" w:line="240" w:lineRule="exact"/>
    </w:pPr>
    <w:rPr>
      <w:rFonts w:ascii="Verdana" w:eastAsia="SimSun" w:hAnsi="Verdana"/>
      <w:sz w:val="20"/>
      <w:szCs w:val="20"/>
      <w:lang w:val="en-US" w:eastAsia="en-US"/>
    </w:rPr>
  </w:style>
  <w:style w:type="paragraph" w:customStyle="1" w:styleId="Szerzodes2">
    <w:name w:val="Szerzodes2"/>
    <w:basedOn w:val="Normal"/>
    <w:next w:val="Normal"/>
    <w:rsid w:val="003913BA"/>
    <w:pPr>
      <w:numPr>
        <w:ilvl w:val="1"/>
        <w:numId w:val="34"/>
      </w:numPr>
      <w:tabs>
        <w:tab w:val="left" w:pos="567"/>
      </w:tabs>
      <w:jc w:val="both"/>
    </w:pPr>
    <w:rPr>
      <w:rFonts w:ascii="Calibri" w:hAnsi="Calibri"/>
      <w:noProof/>
      <w:sz w:val="26"/>
      <w:szCs w:val="20"/>
      <w:lang w:eastAsia="en-US"/>
    </w:rPr>
  </w:style>
  <w:style w:type="paragraph" w:customStyle="1" w:styleId="Szerzodes1">
    <w:name w:val="Szerzodes1"/>
    <w:basedOn w:val="Normal"/>
    <w:next w:val="Normal"/>
    <w:rsid w:val="003913BA"/>
    <w:pPr>
      <w:keepNext/>
      <w:numPr>
        <w:numId w:val="34"/>
      </w:numPr>
      <w:tabs>
        <w:tab w:val="clear" w:pos="720"/>
        <w:tab w:val="left" w:pos="425"/>
      </w:tabs>
      <w:spacing w:before="240" w:after="120"/>
      <w:ind w:left="425" w:hanging="425"/>
      <w:jc w:val="both"/>
    </w:pPr>
    <w:rPr>
      <w:rFonts w:ascii="Calibri" w:hAnsi="Calibri"/>
      <w:b/>
      <w:i/>
      <w:noProof/>
      <w:sz w:val="26"/>
      <w:szCs w:val="20"/>
      <w:lang w:eastAsia="en-US"/>
    </w:rPr>
  </w:style>
  <w:style w:type="paragraph" w:styleId="FootnoteText">
    <w:name w:val="footnote text"/>
    <w:basedOn w:val="Normal"/>
    <w:link w:val="FootnoteTextChar"/>
    <w:rsid w:val="00D53881"/>
    <w:rPr>
      <w:sz w:val="20"/>
      <w:szCs w:val="20"/>
      <w:lang w:val="en-US" w:eastAsia="en-US"/>
    </w:rPr>
  </w:style>
  <w:style w:type="character" w:customStyle="1" w:styleId="FootnoteTextChar">
    <w:name w:val="Footnote Text Char"/>
    <w:basedOn w:val="DefaultParagraphFont"/>
    <w:link w:val="FootnoteText"/>
    <w:rsid w:val="00D53881"/>
    <w:rPr>
      <w:lang w:val="en-US" w:eastAsia="en-US"/>
    </w:rPr>
  </w:style>
  <w:style w:type="character" w:styleId="FootnoteReference">
    <w:name w:val="footnote reference"/>
    <w:rsid w:val="00D53881"/>
    <w:rPr>
      <w:vertAlign w:val="superscript"/>
    </w:rPr>
  </w:style>
  <w:style w:type="paragraph" w:styleId="ListParagraph">
    <w:name w:val="List Paragraph"/>
    <w:basedOn w:val="Normal"/>
    <w:uiPriority w:val="34"/>
    <w:qFormat/>
    <w:rsid w:val="00BA128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4747">
      <w:bodyDiv w:val="1"/>
      <w:marLeft w:val="0"/>
      <w:marRight w:val="0"/>
      <w:marTop w:val="0"/>
      <w:marBottom w:val="0"/>
      <w:divBdr>
        <w:top w:val="none" w:sz="0" w:space="0" w:color="auto"/>
        <w:left w:val="none" w:sz="0" w:space="0" w:color="auto"/>
        <w:bottom w:val="none" w:sz="0" w:space="0" w:color="auto"/>
        <w:right w:val="none" w:sz="0" w:space="0" w:color="auto"/>
      </w:divBdr>
    </w:div>
    <w:div w:id="9146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881CE-F77F-46D0-A2AC-01017388B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2478</Words>
  <Characters>14377</Characters>
  <Application>Microsoft Office Word</Application>
  <DocSecurity>0</DocSecurity>
  <Lines>119</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Cap</vt:lpstr>
      <vt:lpstr>Cap</vt:lpstr>
    </vt:vector>
  </TitlesOfParts>
  <Company>CONSJUD</Company>
  <LinksUpToDate>false</LinksUpToDate>
  <CharactersWithSpaces>16822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dc:title>
  <dc:creator>bagero</dc:creator>
  <cp:lastModifiedBy>Benkes Eva</cp:lastModifiedBy>
  <cp:revision>2</cp:revision>
  <cp:lastPrinted>2022-12-12T07:20:00Z</cp:lastPrinted>
  <dcterms:created xsi:type="dcterms:W3CDTF">2022-12-12T09:36:00Z</dcterms:created>
  <dcterms:modified xsi:type="dcterms:W3CDTF">2022-12-12T09:36:00Z</dcterms:modified>
</cp:coreProperties>
</file>